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0ECF29" w14:textId="77777777" w:rsidR="00875BEF" w:rsidRDefault="00875BEF" w:rsidP="00033BD5">
      <w:pPr>
        <w:shd w:val="clear" w:color="auto" w:fill="FFFFFF"/>
        <w:spacing w:before="100" w:beforeAutospacing="1" w:after="100" w:afterAutospacing="1" w:line="240" w:lineRule="auto"/>
        <w:jc w:val="center"/>
        <w:rPr>
          <w:rFonts w:ascii="Gill Sans MT" w:eastAsia="Times New Roman" w:hAnsi="Gill Sans MT" w:cs="Segoe UI"/>
          <w:b/>
          <w:bCs/>
          <w:color w:val="000000"/>
          <w:sz w:val="28"/>
          <w:szCs w:val="28"/>
          <w:lang w:eastAsia="en-GB"/>
        </w:rPr>
      </w:pPr>
    </w:p>
    <w:p w14:paraId="6C41E5B5" w14:textId="14BFEDB4" w:rsidR="007A020B" w:rsidRDefault="00C8105E" w:rsidP="00033BD5">
      <w:pPr>
        <w:shd w:val="clear" w:color="auto" w:fill="FFFFFF"/>
        <w:spacing w:before="100" w:beforeAutospacing="1" w:after="100" w:afterAutospacing="1" w:line="240" w:lineRule="auto"/>
        <w:jc w:val="center"/>
        <w:rPr>
          <w:rFonts w:ascii="Gill Sans MT" w:eastAsia="Times New Roman" w:hAnsi="Gill Sans MT" w:cs="Segoe UI"/>
          <w:b/>
          <w:bCs/>
          <w:color w:val="000000"/>
          <w:sz w:val="28"/>
          <w:szCs w:val="28"/>
          <w:lang w:eastAsia="en-GB"/>
        </w:rPr>
      </w:pPr>
      <w:r>
        <w:rPr>
          <w:rFonts w:ascii="Gill Sans MT" w:eastAsia="Times New Roman" w:hAnsi="Gill Sans MT" w:cs="Segoe UI"/>
          <w:b/>
          <w:bCs/>
          <w:color w:val="000000"/>
          <w:sz w:val="28"/>
          <w:szCs w:val="28"/>
          <w:lang w:eastAsia="en-GB"/>
        </w:rPr>
        <w:t>Lent Talks 2022</w:t>
      </w:r>
    </w:p>
    <w:p w14:paraId="480495DA" w14:textId="77ACB9A5" w:rsidR="00C8105E" w:rsidRDefault="00C8105E" w:rsidP="00033BD5">
      <w:pPr>
        <w:shd w:val="clear" w:color="auto" w:fill="FFFFFF"/>
        <w:spacing w:before="100" w:beforeAutospacing="1" w:after="100" w:afterAutospacing="1" w:line="240" w:lineRule="auto"/>
        <w:jc w:val="center"/>
        <w:rPr>
          <w:rFonts w:ascii="Gill Sans MT" w:eastAsia="Times New Roman" w:hAnsi="Gill Sans MT" w:cs="Segoe UI"/>
          <w:b/>
          <w:bCs/>
          <w:color w:val="000000"/>
          <w:sz w:val="28"/>
          <w:szCs w:val="28"/>
          <w:lang w:eastAsia="en-GB"/>
        </w:rPr>
      </w:pPr>
      <w:r>
        <w:rPr>
          <w:rFonts w:ascii="Gill Sans MT" w:eastAsia="Times New Roman" w:hAnsi="Gill Sans MT" w:cs="Segoe UI"/>
          <w:b/>
          <w:bCs/>
          <w:color w:val="000000"/>
          <w:sz w:val="28"/>
          <w:szCs w:val="28"/>
          <w:lang w:eastAsia="en-GB"/>
        </w:rPr>
        <w:t>Talk 3</w:t>
      </w:r>
    </w:p>
    <w:p w14:paraId="1A6BBE19" w14:textId="30829BB3" w:rsidR="00C8105E" w:rsidRDefault="00C8105E" w:rsidP="00033BD5">
      <w:pPr>
        <w:shd w:val="clear" w:color="auto" w:fill="FFFFFF"/>
        <w:spacing w:before="100" w:beforeAutospacing="1" w:after="100" w:afterAutospacing="1" w:line="240" w:lineRule="auto"/>
        <w:jc w:val="center"/>
        <w:rPr>
          <w:rFonts w:ascii="Gill Sans MT" w:eastAsia="Times New Roman" w:hAnsi="Gill Sans MT" w:cs="Segoe UI"/>
          <w:b/>
          <w:bCs/>
          <w:color w:val="000000"/>
          <w:sz w:val="28"/>
          <w:szCs w:val="28"/>
          <w:lang w:eastAsia="en-GB"/>
        </w:rPr>
      </w:pPr>
      <w:r>
        <w:rPr>
          <w:rFonts w:ascii="Gill Sans MT" w:eastAsia="Times New Roman" w:hAnsi="Gill Sans MT" w:cs="Segoe UI"/>
          <w:b/>
          <w:bCs/>
          <w:color w:val="000000"/>
          <w:sz w:val="28"/>
          <w:szCs w:val="28"/>
          <w:lang w:eastAsia="en-GB"/>
        </w:rPr>
        <w:t>Hebrews 2</w:t>
      </w:r>
    </w:p>
    <w:p w14:paraId="1D9BF8DF" w14:textId="450123DF" w:rsidR="00777937" w:rsidRPr="007A020B" w:rsidRDefault="00777937" w:rsidP="00033BD5">
      <w:pPr>
        <w:shd w:val="clear" w:color="auto" w:fill="FFFFFF"/>
        <w:spacing w:before="100" w:beforeAutospacing="1" w:after="100" w:afterAutospacing="1" w:line="240" w:lineRule="auto"/>
        <w:jc w:val="center"/>
        <w:rPr>
          <w:rFonts w:ascii="Gill Sans MT" w:eastAsia="Times New Roman" w:hAnsi="Gill Sans MT" w:cs="Segoe UI"/>
          <w:b/>
          <w:bCs/>
          <w:color w:val="000000"/>
          <w:sz w:val="28"/>
          <w:szCs w:val="28"/>
          <w:lang w:eastAsia="en-GB"/>
        </w:rPr>
      </w:pPr>
      <w:r>
        <w:rPr>
          <w:rFonts w:ascii="Gill Sans MT" w:eastAsia="Times New Roman" w:hAnsi="Gill Sans MT" w:cs="Segoe UI"/>
          <w:b/>
          <w:bCs/>
          <w:color w:val="000000"/>
          <w:sz w:val="28"/>
          <w:szCs w:val="28"/>
          <w:lang w:eastAsia="en-GB"/>
        </w:rPr>
        <w:t>Holding fast to the faith and Christ’s humanity</w:t>
      </w:r>
    </w:p>
    <w:p w14:paraId="00B48D8E" w14:textId="769D68DC" w:rsidR="007A020B" w:rsidRDefault="007A020B" w:rsidP="007A020B">
      <w:pPr>
        <w:shd w:val="clear" w:color="auto" w:fill="FFFFFF"/>
        <w:spacing w:before="100" w:beforeAutospacing="1" w:after="100" w:afterAutospacing="1" w:line="240" w:lineRule="auto"/>
        <w:rPr>
          <w:rFonts w:ascii="Gill Sans MT" w:eastAsia="Times New Roman" w:hAnsi="Gill Sans MT" w:cs="Segoe UI"/>
          <w:color w:val="000000"/>
          <w:sz w:val="28"/>
          <w:szCs w:val="28"/>
          <w:lang w:eastAsia="en-GB"/>
        </w:rPr>
      </w:pPr>
      <w:r w:rsidRPr="007A020B">
        <w:rPr>
          <w:rFonts w:ascii="Gill Sans MT" w:eastAsia="Times New Roman" w:hAnsi="Gill Sans MT" w:cs="Segoe UI"/>
          <w:color w:val="000000"/>
          <w:sz w:val="28"/>
          <w:szCs w:val="28"/>
          <w:lang w:eastAsia="en-GB"/>
        </w:rPr>
        <w:t>Welcome back:</w:t>
      </w:r>
    </w:p>
    <w:p w14:paraId="6775CC51" w14:textId="2C3EFB99" w:rsidR="00B105F1" w:rsidRDefault="007A020B" w:rsidP="00B105F1">
      <w:pPr>
        <w:shd w:val="clear" w:color="auto" w:fill="FFFFFF"/>
        <w:spacing w:before="100" w:beforeAutospacing="1" w:after="100" w:afterAutospacing="1" w:line="240" w:lineRule="auto"/>
        <w:rPr>
          <w:rFonts w:ascii="Gill Sans MT" w:eastAsia="Times New Roman" w:hAnsi="Gill Sans MT" w:cs="Segoe UI"/>
          <w:color w:val="000000"/>
          <w:sz w:val="28"/>
          <w:szCs w:val="28"/>
          <w:lang w:eastAsia="en-GB"/>
        </w:rPr>
      </w:pPr>
      <w:r>
        <w:rPr>
          <w:rFonts w:ascii="Gill Sans MT" w:eastAsia="Times New Roman" w:hAnsi="Gill Sans MT" w:cs="Segoe UI"/>
          <w:color w:val="000000"/>
          <w:sz w:val="28"/>
          <w:szCs w:val="28"/>
          <w:lang w:eastAsia="en-GB"/>
        </w:rPr>
        <w:t>We have seen in the last two weeks how</w:t>
      </w:r>
      <w:r w:rsidR="00033BD5">
        <w:rPr>
          <w:rFonts w:ascii="Gill Sans MT" w:eastAsia="Times New Roman" w:hAnsi="Gill Sans MT" w:cs="Segoe UI"/>
          <w:color w:val="000000"/>
          <w:sz w:val="28"/>
          <w:szCs w:val="28"/>
          <w:lang w:eastAsia="en-GB"/>
        </w:rPr>
        <w:t>,</w:t>
      </w:r>
      <w:r w:rsidR="00B105F1">
        <w:rPr>
          <w:rFonts w:ascii="Gill Sans MT" w:eastAsia="Times New Roman" w:hAnsi="Gill Sans MT" w:cs="Segoe UI"/>
          <w:color w:val="000000"/>
          <w:sz w:val="28"/>
          <w:szCs w:val="28"/>
          <w:lang w:eastAsia="en-GB"/>
        </w:rPr>
        <w:t xml:space="preserve"> according to the Writer of the Epistle to the Hebrews</w:t>
      </w:r>
      <w:r w:rsidR="00033BD5">
        <w:rPr>
          <w:rFonts w:ascii="Gill Sans MT" w:eastAsia="Times New Roman" w:hAnsi="Gill Sans MT" w:cs="Segoe UI"/>
          <w:color w:val="000000"/>
          <w:sz w:val="28"/>
          <w:szCs w:val="28"/>
          <w:lang w:eastAsia="en-GB"/>
        </w:rPr>
        <w:t>,</w:t>
      </w:r>
      <w:r w:rsidR="00B105F1">
        <w:rPr>
          <w:rFonts w:ascii="Gill Sans MT" w:eastAsia="Times New Roman" w:hAnsi="Gill Sans MT" w:cs="Segoe UI"/>
          <w:color w:val="000000"/>
          <w:sz w:val="28"/>
          <w:szCs w:val="28"/>
          <w:lang w:eastAsia="en-GB"/>
        </w:rPr>
        <w:t xml:space="preserve"> </w:t>
      </w:r>
      <w:r w:rsidR="00033BD5">
        <w:rPr>
          <w:rFonts w:ascii="Gill Sans MT" w:eastAsia="Times New Roman" w:hAnsi="Gill Sans MT" w:cs="Segoe UI"/>
          <w:color w:val="000000"/>
          <w:sz w:val="28"/>
          <w:szCs w:val="28"/>
          <w:lang w:eastAsia="en-GB"/>
        </w:rPr>
        <w:t xml:space="preserve">in chapter 1 </w:t>
      </w:r>
      <w:r>
        <w:rPr>
          <w:rFonts w:ascii="Gill Sans MT" w:eastAsia="Times New Roman" w:hAnsi="Gill Sans MT" w:cs="Segoe UI"/>
          <w:color w:val="000000"/>
          <w:sz w:val="28"/>
          <w:szCs w:val="28"/>
          <w:lang w:eastAsia="en-GB"/>
        </w:rPr>
        <w:t xml:space="preserve">Christ </w:t>
      </w:r>
      <w:r w:rsidR="00A406FF">
        <w:rPr>
          <w:rFonts w:ascii="Gill Sans MT" w:eastAsia="Times New Roman" w:hAnsi="Gill Sans MT" w:cs="Segoe UI"/>
          <w:color w:val="000000"/>
          <w:sz w:val="28"/>
          <w:szCs w:val="28"/>
          <w:lang w:eastAsia="en-GB"/>
        </w:rPr>
        <w:t>is God’s son and heir:</w:t>
      </w:r>
      <w:r w:rsidR="00B105F1">
        <w:rPr>
          <w:rFonts w:ascii="Gill Sans MT" w:eastAsia="Times New Roman" w:hAnsi="Gill Sans MT" w:cs="Segoe UI"/>
          <w:color w:val="000000"/>
          <w:sz w:val="28"/>
          <w:szCs w:val="28"/>
          <w:lang w:eastAsia="en-GB"/>
        </w:rPr>
        <w:t xml:space="preserve"> the creator and </w:t>
      </w:r>
      <w:r w:rsidR="00A406FF">
        <w:rPr>
          <w:rFonts w:ascii="Gill Sans MT" w:eastAsia="Times New Roman" w:hAnsi="Gill Sans MT" w:cs="Segoe UI"/>
          <w:color w:val="000000"/>
          <w:sz w:val="28"/>
          <w:szCs w:val="28"/>
          <w:lang w:eastAsia="en-GB"/>
        </w:rPr>
        <w:t>sustainer of the universe; God’s reflection and imprint;</w:t>
      </w:r>
      <w:r w:rsidR="00B105F1">
        <w:rPr>
          <w:rFonts w:ascii="Gill Sans MT" w:eastAsia="Times New Roman" w:hAnsi="Gill Sans MT" w:cs="Segoe UI"/>
          <w:color w:val="000000"/>
          <w:sz w:val="28"/>
          <w:szCs w:val="28"/>
          <w:lang w:eastAsia="en-GB"/>
        </w:rPr>
        <w:t xml:space="preserve"> the successful purifier from sin and the one who sits at the place of honour at the father’s right hand; the one who is superior to prophets, angels and</w:t>
      </w:r>
      <w:r w:rsidR="00354FBD">
        <w:rPr>
          <w:rFonts w:ascii="Gill Sans MT" w:eastAsia="Times New Roman" w:hAnsi="Gill Sans MT" w:cs="Segoe UI"/>
          <w:color w:val="000000"/>
          <w:sz w:val="28"/>
          <w:szCs w:val="28"/>
          <w:lang w:eastAsia="en-GB"/>
        </w:rPr>
        <w:t>,</w:t>
      </w:r>
      <w:r w:rsidR="00B105F1">
        <w:rPr>
          <w:rFonts w:ascii="Gill Sans MT" w:eastAsia="Times New Roman" w:hAnsi="Gill Sans MT" w:cs="Segoe UI"/>
          <w:color w:val="000000"/>
          <w:sz w:val="28"/>
          <w:szCs w:val="28"/>
          <w:lang w:eastAsia="en-GB"/>
        </w:rPr>
        <w:t xml:space="preserve"> </w:t>
      </w:r>
      <w:r w:rsidR="00354FBD">
        <w:rPr>
          <w:rFonts w:ascii="Gill Sans MT" w:eastAsia="Times New Roman" w:hAnsi="Gill Sans MT" w:cs="Segoe UI"/>
          <w:color w:val="000000"/>
          <w:sz w:val="28"/>
          <w:szCs w:val="28"/>
          <w:lang w:eastAsia="en-GB"/>
        </w:rPr>
        <w:t xml:space="preserve">at the beginning of chapter 3, </w:t>
      </w:r>
      <w:r w:rsidR="00B105F1">
        <w:rPr>
          <w:rFonts w:ascii="Gill Sans MT" w:eastAsia="Times New Roman" w:hAnsi="Gill Sans MT" w:cs="Segoe UI"/>
          <w:color w:val="000000"/>
          <w:sz w:val="28"/>
          <w:szCs w:val="28"/>
          <w:lang w:eastAsia="en-GB"/>
        </w:rPr>
        <w:t xml:space="preserve">Moses. </w:t>
      </w:r>
    </w:p>
    <w:p w14:paraId="45730FBC" w14:textId="47B906CC" w:rsidR="00033BD5" w:rsidRDefault="00033BD5" w:rsidP="00B105F1">
      <w:pPr>
        <w:shd w:val="clear" w:color="auto" w:fill="FFFFFF"/>
        <w:spacing w:before="100" w:beforeAutospacing="1" w:after="100" w:afterAutospacing="1" w:line="240" w:lineRule="auto"/>
        <w:rPr>
          <w:rFonts w:ascii="Gill Sans MT" w:eastAsia="Times New Roman" w:hAnsi="Gill Sans MT" w:cs="Segoe UI"/>
          <w:color w:val="000000"/>
          <w:sz w:val="28"/>
          <w:szCs w:val="28"/>
          <w:lang w:eastAsia="en-GB"/>
        </w:rPr>
      </w:pPr>
      <w:r>
        <w:rPr>
          <w:rFonts w:ascii="Gill Sans MT" w:eastAsia="Times New Roman" w:hAnsi="Gill Sans MT" w:cs="Segoe UI"/>
          <w:color w:val="000000"/>
          <w:sz w:val="28"/>
          <w:szCs w:val="28"/>
          <w:lang w:eastAsia="en-GB"/>
        </w:rPr>
        <w:t>We will move now</w:t>
      </w:r>
      <w:r w:rsidR="00A406FF">
        <w:rPr>
          <w:rFonts w:ascii="Gill Sans MT" w:eastAsia="Times New Roman" w:hAnsi="Gill Sans MT" w:cs="Segoe UI"/>
          <w:color w:val="000000"/>
          <w:sz w:val="28"/>
          <w:szCs w:val="28"/>
          <w:lang w:eastAsia="en-GB"/>
        </w:rPr>
        <w:t xml:space="preserve"> to</w:t>
      </w:r>
      <w:r>
        <w:rPr>
          <w:rFonts w:ascii="Gill Sans MT" w:eastAsia="Times New Roman" w:hAnsi="Gill Sans MT" w:cs="Segoe UI"/>
          <w:color w:val="000000"/>
          <w:sz w:val="28"/>
          <w:szCs w:val="28"/>
          <w:lang w:eastAsia="en-GB"/>
        </w:rPr>
        <w:t xml:space="preserve"> take </w:t>
      </w:r>
      <w:r w:rsidR="00A406FF">
        <w:rPr>
          <w:rFonts w:ascii="Gill Sans MT" w:eastAsia="Times New Roman" w:hAnsi="Gill Sans MT" w:cs="Segoe UI"/>
          <w:color w:val="000000"/>
          <w:sz w:val="28"/>
          <w:szCs w:val="28"/>
          <w:lang w:eastAsia="en-GB"/>
        </w:rPr>
        <w:t xml:space="preserve">a </w:t>
      </w:r>
      <w:r w:rsidR="00354FBD">
        <w:rPr>
          <w:rFonts w:ascii="Gill Sans MT" w:eastAsia="Times New Roman" w:hAnsi="Gill Sans MT" w:cs="Segoe UI"/>
          <w:color w:val="000000"/>
          <w:sz w:val="28"/>
          <w:szCs w:val="28"/>
          <w:lang w:eastAsia="en-GB"/>
        </w:rPr>
        <w:t xml:space="preserve">look at chapter 2 where after a few verses in which the recipients are urged not to abandon the Christ whom they have embraced and about whom our author has written, the author turns </w:t>
      </w:r>
      <w:r w:rsidR="00354FBD" w:rsidRPr="00A406FF">
        <w:rPr>
          <w:rFonts w:ascii="Gill Sans MT" w:eastAsia="Times New Roman" w:hAnsi="Gill Sans MT" w:cs="Segoe UI"/>
          <w:color w:val="000000"/>
          <w:sz w:val="28"/>
          <w:szCs w:val="28"/>
          <w:highlight w:val="yellow"/>
          <w:lang w:eastAsia="en-GB"/>
        </w:rPr>
        <w:t>to is on Christ’s humanity</w:t>
      </w:r>
      <w:r w:rsidR="00354FBD">
        <w:rPr>
          <w:rFonts w:ascii="Gill Sans MT" w:eastAsia="Times New Roman" w:hAnsi="Gill Sans MT" w:cs="Segoe UI"/>
          <w:color w:val="000000"/>
          <w:sz w:val="28"/>
          <w:szCs w:val="28"/>
          <w:lang w:eastAsia="en-GB"/>
        </w:rPr>
        <w:t>.</w:t>
      </w:r>
    </w:p>
    <w:p w14:paraId="03D284DE" w14:textId="748C7D09" w:rsidR="00DD2E3B" w:rsidRDefault="00DD2E3B" w:rsidP="00B105F1">
      <w:pPr>
        <w:shd w:val="clear" w:color="auto" w:fill="FFFFFF"/>
        <w:spacing w:before="100" w:beforeAutospacing="1" w:after="100" w:afterAutospacing="1" w:line="240" w:lineRule="auto"/>
        <w:rPr>
          <w:rFonts w:ascii="Gill Sans MT" w:eastAsia="Times New Roman" w:hAnsi="Gill Sans MT" w:cs="Segoe UI"/>
          <w:color w:val="000000"/>
          <w:sz w:val="28"/>
          <w:szCs w:val="28"/>
          <w:lang w:eastAsia="en-GB"/>
        </w:rPr>
      </w:pPr>
      <w:r>
        <w:rPr>
          <w:rFonts w:ascii="Gill Sans MT" w:eastAsia="Times New Roman" w:hAnsi="Gill Sans MT" w:cs="Segoe UI"/>
          <w:color w:val="000000"/>
          <w:sz w:val="28"/>
          <w:szCs w:val="28"/>
          <w:lang w:eastAsia="en-GB"/>
        </w:rPr>
        <w:t>I will first read chapter 2 from the Message Version to get an overview and then read the NRSV text section by section.</w:t>
      </w:r>
    </w:p>
    <w:p w14:paraId="4CA5BD60" w14:textId="73C8E192" w:rsidR="00DD2E3B" w:rsidRDefault="00DD2E3B" w:rsidP="00B105F1">
      <w:pPr>
        <w:shd w:val="clear" w:color="auto" w:fill="FFFFFF"/>
        <w:spacing w:before="100" w:beforeAutospacing="1" w:after="100" w:afterAutospacing="1" w:line="240" w:lineRule="auto"/>
        <w:rPr>
          <w:rFonts w:ascii="Gill Sans MT" w:eastAsia="Times New Roman" w:hAnsi="Gill Sans MT" w:cs="Segoe UI"/>
          <w:color w:val="000000"/>
          <w:sz w:val="28"/>
          <w:szCs w:val="28"/>
          <w:lang w:eastAsia="en-GB"/>
        </w:rPr>
      </w:pPr>
      <w:r>
        <w:rPr>
          <w:rFonts w:ascii="Gill Sans MT" w:eastAsia="Times New Roman" w:hAnsi="Gill Sans MT" w:cs="Segoe UI"/>
          <w:color w:val="000000"/>
          <w:sz w:val="28"/>
          <w:szCs w:val="28"/>
          <w:lang w:eastAsia="en-GB"/>
        </w:rPr>
        <w:t xml:space="preserve">Read The Message </w:t>
      </w:r>
      <w:r w:rsidR="00354FBD">
        <w:rPr>
          <w:rFonts w:ascii="Gill Sans MT" w:eastAsia="Times New Roman" w:hAnsi="Gill Sans MT" w:cs="Segoe UI"/>
          <w:color w:val="000000"/>
          <w:sz w:val="28"/>
          <w:szCs w:val="28"/>
          <w:lang w:eastAsia="en-GB"/>
        </w:rPr>
        <w:t>[texts are at the end of the talk]</w:t>
      </w:r>
    </w:p>
    <w:p w14:paraId="0F70D0E2" w14:textId="12322B51" w:rsidR="007A020B" w:rsidRDefault="00B105F1" w:rsidP="007A020B">
      <w:pPr>
        <w:shd w:val="clear" w:color="auto" w:fill="FFFFFF"/>
        <w:spacing w:before="100" w:beforeAutospacing="1" w:after="100" w:afterAutospacing="1" w:line="240" w:lineRule="auto"/>
        <w:rPr>
          <w:rFonts w:ascii="Gill Sans MT" w:eastAsia="Times New Roman" w:hAnsi="Gill Sans MT" w:cs="Segoe UI"/>
          <w:color w:val="000000"/>
          <w:sz w:val="28"/>
          <w:szCs w:val="28"/>
          <w:lang w:eastAsia="en-GB"/>
        </w:rPr>
      </w:pPr>
      <w:r>
        <w:rPr>
          <w:rFonts w:ascii="Gill Sans MT" w:eastAsia="Times New Roman" w:hAnsi="Gill Sans MT" w:cs="Segoe UI"/>
          <w:color w:val="000000"/>
          <w:sz w:val="28"/>
          <w:szCs w:val="28"/>
          <w:lang w:eastAsia="en-GB"/>
        </w:rPr>
        <w:t xml:space="preserve">The second chapter begins, ‘therefore’.  It is said that whenever when you see </w:t>
      </w:r>
      <w:r w:rsidR="00354FBD">
        <w:rPr>
          <w:rFonts w:ascii="Gill Sans MT" w:eastAsia="Times New Roman" w:hAnsi="Gill Sans MT" w:cs="Segoe UI"/>
          <w:color w:val="000000"/>
          <w:sz w:val="28"/>
          <w:szCs w:val="28"/>
          <w:lang w:eastAsia="en-GB"/>
        </w:rPr>
        <w:t>‘</w:t>
      </w:r>
      <w:r w:rsidRPr="00B105F1">
        <w:rPr>
          <w:rFonts w:ascii="Gill Sans MT" w:eastAsia="Times New Roman" w:hAnsi="Gill Sans MT" w:cs="Segoe UI"/>
          <w:i/>
          <w:iCs/>
          <w:color w:val="000000"/>
          <w:sz w:val="28"/>
          <w:szCs w:val="28"/>
          <w:lang w:eastAsia="en-GB"/>
        </w:rPr>
        <w:t>therefore</w:t>
      </w:r>
      <w:r w:rsidR="00354FBD">
        <w:rPr>
          <w:rFonts w:ascii="Gill Sans MT" w:eastAsia="Times New Roman" w:hAnsi="Gill Sans MT" w:cs="Segoe UI"/>
          <w:i/>
          <w:iCs/>
          <w:color w:val="000000"/>
          <w:sz w:val="28"/>
          <w:szCs w:val="28"/>
          <w:lang w:eastAsia="en-GB"/>
        </w:rPr>
        <w:t>’</w:t>
      </w:r>
      <w:r>
        <w:rPr>
          <w:rFonts w:ascii="Gill Sans MT" w:eastAsia="Times New Roman" w:hAnsi="Gill Sans MT" w:cs="Segoe UI"/>
          <w:color w:val="000000"/>
          <w:sz w:val="28"/>
          <w:szCs w:val="28"/>
          <w:lang w:eastAsia="en-GB"/>
        </w:rPr>
        <w:t xml:space="preserve"> you must ask</w:t>
      </w:r>
      <w:r w:rsidR="00DA6043">
        <w:rPr>
          <w:rFonts w:ascii="Gill Sans MT" w:eastAsia="Times New Roman" w:hAnsi="Gill Sans MT" w:cs="Segoe UI"/>
          <w:color w:val="000000"/>
          <w:sz w:val="28"/>
          <w:szCs w:val="28"/>
          <w:lang w:eastAsia="en-GB"/>
        </w:rPr>
        <w:t>,</w:t>
      </w:r>
      <w:r>
        <w:rPr>
          <w:rFonts w:ascii="Gill Sans MT" w:eastAsia="Times New Roman" w:hAnsi="Gill Sans MT" w:cs="Segoe UI"/>
          <w:color w:val="000000"/>
          <w:sz w:val="28"/>
          <w:szCs w:val="28"/>
          <w:lang w:eastAsia="en-GB"/>
        </w:rPr>
        <w:t xml:space="preserve"> </w:t>
      </w:r>
      <w:r w:rsidR="00DA6043">
        <w:rPr>
          <w:rFonts w:ascii="Gill Sans MT" w:eastAsia="Times New Roman" w:hAnsi="Gill Sans MT" w:cs="Segoe UI"/>
          <w:color w:val="000000"/>
          <w:sz w:val="28"/>
          <w:szCs w:val="28"/>
          <w:lang w:eastAsia="en-GB"/>
        </w:rPr>
        <w:t>‘</w:t>
      </w:r>
      <w:r>
        <w:rPr>
          <w:rFonts w:ascii="Gill Sans MT" w:eastAsia="Times New Roman" w:hAnsi="Gill Sans MT" w:cs="Segoe UI"/>
          <w:color w:val="000000"/>
          <w:sz w:val="28"/>
          <w:szCs w:val="28"/>
          <w:lang w:eastAsia="en-GB"/>
        </w:rPr>
        <w:t xml:space="preserve">what is the </w:t>
      </w:r>
      <w:r w:rsidRPr="00B105F1">
        <w:rPr>
          <w:rFonts w:ascii="Gill Sans MT" w:eastAsia="Times New Roman" w:hAnsi="Gill Sans MT" w:cs="Segoe UI"/>
          <w:i/>
          <w:iCs/>
          <w:color w:val="000000"/>
          <w:sz w:val="28"/>
          <w:szCs w:val="28"/>
          <w:lang w:eastAsia="en-GB"/>
        </w:rPr>
        <w:t xml:space="preserve">therefore </w:t>
      </w:r>
      <w:r>
        <w:rPr>
          <w:rFonts w:ascii="Gill Sans MT" w:eastAsia="Times New Roman" w:hAnsi="Gill Sans MT" w:cs="Segoe UI"/>
          <w:color w:val="000000"/>
          <w:sz w:val="28"/>
          <w:szCs w:val="28"/>
          <w:lang w:eastAsia="en-GB"/>
        </w:rPr>
        <w:t>there for</w:t>
      </w:r>
      <w:r w:rsidR="00DA6043">
        <w:rPr>
          <w:rFonts w:ascii="Gill Sans MT" w:eastAsia="Times New Roman" w:hAnsi="Gill Sans MT" w:cs="Segoe UI"/>
          <w:color w:val="000000"/>
          <w:sz w:val="28"/>
          <w:szCs w:val="28"/>
          <w:lang w:eastAsia="en-GB"/>
        </w:rPr>
        <w:t>’</w:t>
      </w:r>
      <w:r>
        <w:rPr>
          <w:rFonts w:ascii="Gill Sans MT" w:eastAsia="Times New Roman" w:hAnsi="Gill Sans MT" w:cs="Segoe UI"/>
          <w:color w:val="000000"/>
          <w:sz w:val="28"/>
          <w:szCs w:val="28"/>
          <w:lang w:eastAsia="en-GB"/>
        </w:rPr>
        <w:t>.</w:t>
      </w:r>
      <w:r w:rsidR="006A27FA">
        <w:rPr>
          <w:rFonts w:ascii="Gill Sans MT" w:eastAsia="Times New Roman" w:hAnsi="Gill Sans MT" w:cs="Segoe UI"/>
          <w:color w:val="000000"/>
          <w:sz w:val="28"/>
          <w:szCs w:val="28"/>
          <w:lang w:eastAsia="en-GB"/>
        </w:rPr>
        <w:t xml:space="preserve">  Here </w:t>
      </w:r>
      <w:r w:rsidR="00DD2E3B">
        <w:rPr>
          <w:rFonts w:ascii="Gill Sans MT" w:eastAsia="Times New Roman" w:hAnsi="Gill Sans MT" w:cs="Segoe UI"/>
          <w:color w:val="000000"/>
          <w:sz w:val="28"/>
          <w:szCs w:val="28"/>
          <w:lang w:eastAsia="en-GB"/>
        </w:rPr>
        <w:t>‘</w:t>
      </w:r>
      <w:r w:rsidR="006A27FA">
        <w:rPr>
          <w:rFonts w:ascii="Gill Sans MT" w:eastAsia="Times New Roman" w:hAnsi="Gill Sans MT" w:cs="Segoe UI"/>
          <w:color w:val="000000"/>
          <w:sz w:val="28"/>
          <w:szCs w:val="28"/>
          <w:lang w:eastAsia="en-GB"/>
        </w:rPr>
        <w:t>therefore</w:t>
      </w:r>
      <w:r w:rsidR="00DD2E3B">
        <w:rPr>
          <w:rFonts w:ascii="Gill Sans MT" w:eastAsia="Times New Roman" w:hAnsi="Gill Sans MT" w:cs="Segoe UI"/>
          <w:color w:val="000000"/>
          <w:sz w:val="28"/>
          <w:szCs w:val="28"/>
          <w:lang w:eastAsia="en-GB"/>
        </w:rPr>
        <w:t>’</w:t>
      </w:r>
      <w:r w:rsidR="006A27FA">
        <w:rPr>
          <w:rFonts w:ascii="Gill Sans MT" w:eastAsia="Times New Roman" w:hAnsi="Gill Sans MT" w:cs="Segoe UI"/>
          <w:color w:val="000000"/>
          <w:sz w:val="28"/>
          <w:szCs w:val="28"/>
          <w:lang w:eastAsia="en-GB"/>
        </w:rPr>
        <w:t xml:space="preserve"> indicates that the author is going to unfold the consequences of the superiority of Christ</w:t>
      </w:r>
      <w:r w:rsidR="00777937">
        <w:rPr>
          <w:rFonts w:ascii="Gill Sans MT" w:eastAsia="Times New Roman" w:hAnsi="Gill Sans MT" w:cs="Segoe UI"/>
          <w:color w:val="000000"/>
          <w:sz w:val="28"/>
          <w:szCs w:val="28"/>
          <w:lang w:eastAsia="en-GB"/>
        </w:rPr>
        <w:t>, especially over angels,</w:t>
      </w:r>
      <w:r w:rsidR="00DD2E3B">
        <w:rPr>
          <w:rFonts w:ascii="Gill Sans MT" w:eastAsia="Times New Roman" w:hAnsi="Gill Sans MT" w:cs="Segoe UI"/>
          <w:color w:val="000000"/>
          <w:sz w:val="28"/>
          <w:szCs w:val="28"/>
          <w:lang w:eastAsia="en-GB"/>
        </w:rPr>
        <w:t xml:space="preserve"> which he established in chapter 1.</w:t>
      </w:r>
    </w:p>
    <w:p w14:paraId="5FB1EDD3" w14:textId="709A6C55" w:rsidR="006A27FA" w:rsidRDefault="006A27FA" w:rsidP="007A020B">
      <w:pPr>
        <w:shd w:val="clear" w:color="auto" w:fill="FFFFFF"/>
        <w:spacing w:before="100" w:beforeAutospacing="1" w:after="100" w:afterAutospacing="1" w:line="240" w:lineRule="auto"/>
        <w:rPr>
          <w:rFonts w:ascii="Gill Sans MT" w:eastAsia="Times New Roman" w:hAnsi="Gill Sans MT" w:cs="Segoe UI"/>
          <w:color w:val="000000"/>
          <w:sz w:val="28"/>
          <w:szCs w:val="28"/>
          <w:lang w:eastAsia="en-GB"/>
        </w:rPr>
      </w:pPr>
      <w:r>
        <w:rPr>
          <w:rFonts w:ascii="Gill Sans MT" w:eastAsia="Times New Roman" w:hAnsi="Gill Sans MT" w:cs="Segoe UI"/>
          <w:color w:val="000000"/>
          <w:sz w:val="28"/>
          <w:szCs w:val="28"/>
          <w:lang w:eastAsia="en-GB"/>
        </w:rPr>
        <w:t>We will first read verses 1- 4.</w:t>
      </w:r>
    </w:p>
    <w:p w14:paraId="509B780B" w14:textId="2D1C183C" w:rsidR="00875BEF" w:rsidRDefault="00875BEF" w:rsidP="006A27FA">
      <w:pPr>
        <w:rPr>
          <w:rFonts w:ascii="Gill Sans MT" w:hAnsi="Gill Sans MT"/>
          <w:b/>
          <w:bCs/>
          <w:i/>
          <w:iCs/>
          <w:sz w:val="28"/>
          <w:szCs w:val="28"/>
        </w:rPr>
      </w:pPr>
    </w:p>
    <w:p w14:paraId="29DA7EA1" w14:textId="3E38AF3E" w:rsidR="00875BEF" w:rsidRDefault="00875BEF" w:rsidP="006A27FA">
      <w:pPr>
        <w:rPr>
          <w:rFonts w:ascii="Gill Sans MT" w:hAnsi="Gill Sans MT"/>
          <w:b/>
          <w:bCs/>
          <w:i/>
          <w:iCs/>
          <w:sz w:val="28"/>
          <w:szCs w:val="28"/>
        </w:rPr>
      </w:pPr>
    </w:p>
    <w:p w14:paraId="1FA7C5AD" w14:textId="025743C3" w:rsidR="00875BEF" w:rsidRDefault="00875BEF" w:rsidP="006A27FA">
      <w:pPr>
        <w:rPr>
          <w:rFonts w:ascii="Gill Sans MT" w:hAnsi="Gill Sans MT"/>
          <w:b/>
          <w:bCs/>
          <w:i/>
          <w:iCs/>
          <w:sz w:val="28"/>
          <w:szCs w:val="28"/>
        </w:rPr>
      </w:pPr>
    </w:p>
    <w:p w14:paraId="68CF2F02" w14:textId="77777777" w:rsidR="00875BEF" w:rsidRDefault="00875BEF" w:rsidP="006A27FA">
      <w:pPr>
        <w:rPr>
          <w:rFonts w:ascii="Gill Sans MT" w:hAnsi="Gill Sans MT"/>
          <w:b/>
          <w:bCs/>
          <w:i/>
          <w:iCs/>
          <w:sz w:val="28"/>
          <w:szCs w:val="28"/>
        </w:rPr>
      </w:pPr>
    </w:p>
    <w:p w14:paraId="32F0DC04" w14:textId="77777777" w:rsidR="00875BEF" w:rsidRDefault="00875BEF" w:rsidP="006A27FA">
      <w:pPr>
        <w:rPr>
          <w:rFonts w:ascii="Gill Sans MT" w:hAnsi="Gill Sans MT"/>
          <w:b/>
          <w:bCs/>
          <w:i/>
          <w:iCs/>
          <w:sz w:val="28"/>
          <w:szCs w:val="28"/>
        </w:rPr>
      </w:pPr>
    </w:p>
    <w:p w14:paraId="603738B7" w14:textId="77777777" w:rsidR="00875BEF" w:rsidRDefault="00875BEF" w:rsidP="006A27FA">
      <w:pPr>
        <w:rPr>
          <w:rFonts w:ascii="Gill Sans MT" w:hAnsi="Gill Sans MT"/>
          <w:b/>
          <w:bCs/>
          <w:i/>
          <w:iCs/>
          <w:sz w:val="28"/>
          <w:szCs w:val="28"/>
        </w:rPr>
      </w:pPr>
    </w:p>
    <w:p w14:paraId="0C0DB33D" w14:textId="77777777" w:rsidR="00875BEF" w:rsidRDefault="00875BEF" w:rsidP="006A27FA">
      <w:pPr>
        <w:rPr>
          <w:rFonts w:ascii="Gill Sans MT" w:hAnsi="Gill Sans MT"/>
          <w:b/>
          <w:bCs/>
          <w:i/>
          <w:iCs/>
          <w:sz w:val="28"/>
          <w:szCs w:val="28"/>
        </w:rPr>
      </w:pPr>
    </w:p>
    <w:p w14:paraId="6D218496" w14:textId="35A76BFC" w:rsidR="007D507D" w:rsidRDefault="006A27FA" w:rsidP="006A27FA">
      <w:pPr>
        <w:rPr>
          <w:rFonts w:ascii="Gill Sans MT" w:hAnsi="Gill Sans MT"/>
          <w:i/>
          <w:iCs/>
          <w:sz w:val="28"/>
          <w:szCs w:val="28"/>
        </w:rPr>
      </w:pPr>
      <w:r w:rsidRPr="006A27FA">
        <w:rPr>
          <w:rFonts w:ascii="Gill Sans MT" w:hAnsi="Gill Sans MT"/>
          <w:b/>
          <w:bCs/>
          <w:i/>
          <w:iCs/>
          <w:sz w:val="28"/>
          <w:szCs w:val="28"/>
        </w:rPr>
        <w:t>2 </w:t>
      </w:r>
      <w:r w:rsidRPr="006A27FA">
        <w:rPr>
          <w:rFonts w:ascii="Gill Sans MT" w:hAnsi="Gill Sans MT"/>
          <w:i/>
          <w:iCs/>
          <w:sz w:val="28"/>
          <w:szCs w:val="28"/>
        </w:rPr>
        <w:t>Therefore we must pay greater attention to what we have heard, so that we do not drift away from it</w:t>
      </w:r>
      <w:bookmarkStart w:id="0" w:name="_Hlk99001851"/>
      <w:r w:rsidRPr="006A27FA">
        <w:rPr>
          <w:rFonts w:ascii="Gill Sans MT" w:hAnsi="Gill Sans MT"/>
          <w:i/>
          <w:iCs/>
          <w:sz w:val="28"/>
          <w:szCs w:val="28"/>
        </w:rPr>
        <w:t>. </w:t>
      </w:r>
      <w:r w:rsidRPr="006A27FA">
        <w:rPr>
          <w:rFonts w:ascii="Gill Sans MT" w:hAnsi="Gill Sans MT"/>
          <w:b/>
          <w:bCs/>
          <w:i/>
          <w:iCs/>
          <w:sz w:val="28"/>
          <w:szCs w:val="28"/>
          <w:vertAlign w:val="superscript"/>
        </w:rPr>
        <w:t>2 </w:t>
      </w:r>
      <w:r w:rsidRPr="006A27FA">
        <w:rPr>
          <w:rFonts w:ascii="Gill Sans MT" w:hAnsi="Gill Sans MT"/>
          <w:i/>
          <w:iCs/>
          <w:sz w:val="28"/>
          <w:szCs w:val="28"/>
        </w:rPr>
        <w:t>For if the message declared through angels was valid, and every transgression or disobedience received a just penalty, </w:t>
      </w:r>
      <w:bookmarkStart w:id="1" w:name="_Hlk99001672"/>
      <w:r w:rsidRPr="006A27FA">
        <w:rPr>
          <w:rFonts w:ascii="Gill Sans MT" w:hAnsi="Gill Sans MT"/>
          <w:b/>
          <w:bCs/>
          <w:i/>
          <w:iCs/>
          <w:sz w:val="28"/>
          <w:szCs w:val="28"/>
          <w:vertAlign w:val="superscript"/>
        </w:rPr>
        <w:t>3 </w:t>
      </w:r>
      <w:r w:rsidRPr="006A27FA">
        <w:rPr>
          <w:rFonts w:ascii="Gill Sans MT" w:hAnsi="Gill Sans MT"/>
          <w:i/>
          <w:iCs/>
          <w:sz w:val="28"/>
          <w:szCs w:val="28"/>
        </w:rPr>
        <w:t>how can we escape if we neglect so great a salvation?</w:t>
      </w:r>
      <w:bookmarkEnd w:id="1"/>
      <w:r w:rsidRPr="006A27FA">
        <w:rPr>
          <w:rFonts w:ascii="Gill Sans MT" w:hAnsi="Gill Sans MT"/>
          <w:i/>
          <w:iCs/>
          <w:sz w:val="28"/>
          <w:szCs w:val="28"/>
        </w:rPr>
        <w:t xml:space="preserve"> </w:t>
      </w:r>
      <w:bookmarkEnd w:id="0"/>
      <w:r w:rsidRPr="006A27FA">
        <w:rPr>
          <w:rFonts w:ascii="Gill Sans MT" w:hAnsi="Gill Sans MT"/>
          <w:i/>
          <w:iCs/>
          <w:sz w:val="28"/>
          <w:szCs w:val="28"/>
        </w:rPr>
        <w:t>It was declared at first through the Lord, and it was attested to us by those who heard him, </w:t>
      </w:r>
      <w:r w:rsidRPr="006A27FA">
        <w:rPr>
          <w:rFonts w:ascii="Gill Sans MT" w:hAnsi="Gill Sans MT"/>
          <w:b/>
          <w:bCs/>
          <w:i/>
          <w:iCs/>
          <w:sz w:val="28"/>
          <w:szCs w:val="28"/>
          <w:vertAlign w:val="superscript"/>
        </w:rPr>
        <w:t>4 </w:t>
      </w:r>
      <w:r w:rsidRPr="006A27FA">
        <w:rPr>
          <w:rFonts w:ascii="Gill Sans MT" w:hAnsi="Gill Sans MT"/>
          <w:i/>
          <w:iCs/>
          <w:sz w:val="28"/>
          <w:szCs w:val="28"/>
        </w:rPr>
        <w:t>while God added his testimony by signs and wonders and various miracles, and by gifts of the Holy Spirit, distributed according to his will.</w:t>
      </w:r>
    </w:p>
    <w:p w14:paraId="7A812F5E" w14:textId="4CE94F57" w:rsidR="00BB6CD5" w:rsidRDefault="00BB6CD5" w:rsidP="006A27FA">
      <w:pPr>
        <w:rPr>
          <w:rFonts w:ascii="Gill Sans MT" w:hAnsi="Gill Sans MT"/>
          <w:sz w:val="28"/>
          <w:szCs w:val="28"/>
        </w:rPr>
      </w:pPr>
      <w:r>
        <w:rPr>
          <w:rFonts w:ascii="Gill Sans MT" w:hAnsi="Gill Sans MT"/>
          <w:sz w:val="28"/>
          <w:szCs w:val="28"/>
        </w:rPr>
        <w:t>Whilst the Old Testament does not say that the la</w:t>
      </w:r>
      <w:r w:rsidR="00A406FF">
        <w:rPr>
          <w:rFonts w:ascii="Gill Sans MT" w:hAnsi="Gill Sans MT"/>
          <w:sz w:val="28"/>
          <w:szCs w:val="28"/>
        </w:rPr>
        <w:t>w on Sinai was given via angels,</w:t>
      </w:r>
      <w:r>
        <w:rPr>
          <w:rFonts w:ascii="Gill Sans MT" w:hAnsi="Gill Sans MT"/>
          <w:sz w:val="28"/>
          <w:szCs w:val="28"/>
        </w:rPr>
        <w:t xml:space="preserve">this was </w:t>
      </w:r>
      <w:r w:rsidR="009F3383">
        <w:rPr>
          <w:rFonts w:ascii="Gill Sans MT" w:hAnsi="Gill Sans MT"/>
          <w:sz w:val="28"/>
          <w:szCs w:val="28"/>
        </w:rPr>
        <w:t xml:space="preserve">part of Jewish tradition.  </w:t>
      </w:r>
      <w:r>
        <w:rPr>
          <w:rFonts w:ascii="Gill Sans MT" w:hAnsi="Gill Sans MT"/>
          <w:sz w:val="28"/>
          <w:szCs w:val="28"/>
        </w:rPr>
        <w:t>For how, it was reasoned</w:t>
      </w:r>
      <w:r w:rsidR="00570497">
        <w:rPr>
          <w:rFonts w:ascii="Gill Sans MT" w:hAnsi="Gill Sans MT"/>
          <w:sz w:val="28"/>
          <w:szCs w:val="28"/>
        </w:rPr>
        <w:t>,</w:t>
      </w:r>
      <w:r>
        <w:rPr>
          <w:rFonts w:ascii="Gill Sans MT" w:hAnsi="Gill Sans MT"/>
          <w:sz w:val="28"/>
          <w:szCs w:val="28"/>
        </w:rPr>
        <w:t xml:space="preserve"> could God speak directly to sinful people</w:t>
      </w:r>
      <w:r w:rsidR="009F3383">
        <w:rPr>
          <w:rFonts w:ascii="Gill Sans MT" w:hAnsi="Gill Sans MT"/>
          <w:sz w:val="28"/>
          <w:szCs w:val="28"/>
        </w:rPr>
        <w:t>?  H</w:t>
      </w:r>
      <w:r>
        <w:rPr>
          <w:rFonts w:ascii="Gill Sans MT" w:hAnsi="Gill Sans MT"/>
          <w:sz w:val="28"/>
          <w:szCs w:val="28"/>
        </w:rPr>
        <w:t>e must have used an angelic intermedia</w:t>
      </w:r>
      <w:r w:rsidR="005667D3">
        <w:rPr>
          <w:rFonts w:ascii="Gill Sans MT" w:hAnsi="Gill Sans MT"/>
          <w:sz w:val="28"/>
          <w:szCs w:val="28"/>
        </w:rPr>
        <w:t>ry.</w:t>
      </w:r>
      <w:r w:rsidR="009F3383">
        <w:rPr>
          <w:rFonts w:ascii="Gill Sans MT" w:hAnsi="Gill Sans MT"/>
          <w:sz w:val="28"/>
          <w:szCs w:val="28"/>
        </w:rPr>
        <w:t xml:space="preserve">  It was envisaged that God communicated with mankind through a process of Chinese whispers.</w:t>
      </w:r>
    </w:p>
    <w:p w14:paraId="6BFD28FB" w14:textId="2D959F5D" w:rsidR="00570497" w:rsidRDefault="009F3383" w:rsidP="006A27FA">
      <w:pPr>
        <w:rPr>
          <w:rFonts w:ascii="Gill Sans MT" w:hAnsi="Gill Sans MT"/>
          <w:sz w:val="28"/>
          <w:szCs w:val="28"/>
        </w:rPr>
      </w:pPr>
      <w:r>
        <w:rPr>
          <w:rFonts w:ascii="Gill Sans MT" w:hAnsi="Gill Sans MT"/>
          <w:sz w:val="28"/>
          <w:szCs w:val="28"/>
        </w:rPr>
        <w:t>Our author goes on to argue that since</w:t>
      </w:r>
      <w:r w:rsidR="00570497">
        <w:rPr>
          <w:rFonts w:ascii="Gill Sans MT" w:hAnsi="Gill Sans MT"/>
          <w:sz w:val="28"/>
          <w:szCs w:val="28"/>
        </w:rPr>
        <w:t xml:space="preserve"> every transgression of the old covenant received a penalty</w:t>
      </w:r>
      <w:r>
        <w:rPr>
          <w:rFonts w:ascii="Gill Sans MT" w:hAnsi="Gill Sans MT"/>
          <w:sz w:val="28"/>
          <w:szCs w:val="28"/>
        </w:rPr>
        <w:t>,</w:t>
      </w:r>
      <w:r w:rsidR="00570497">
        <w:rPr>
          <w:rFonts w:ascii="Gill Sans MT" w:hAnsi="Gill Sans MT"/>
          <w:sz w:val="28"/>
          <w:szCs w:val="28"/>
        </w:rPr>
        <w:t xml:space="preserve"> what will be the consequences of rejecting ‘so great a salvation’.</w:t>
      </w:r>
      <w:r w:rsidR="00A406FF">
        <w:rPr>
          <w:rFonts w:ascii="Gill Sans MT" w:hAnsi="Gill Sans MT"/>
          <w:sz w:val="28"/>
          <w:szCs w:val="28"/>
        </w:rPr>
        <w:t>?</w:t>
      </w:r>
    </w:p>
    <w:p w14:paraId="0336B0E6" w14:textId="0C4DDA49" w:rsidR="00570497" w:rsidRDefault="00570497" w:rsidP="006A27FA">
      <w:pPr>
        <w:rPr>
          <w:rFonts w:ascii="Gill Sans MT" w:hAnsi="Gill Sans MT"/>
          <w:sz w:val="28"/>
          <w:szCs w:val="28"/>
        </w:rPr>
      </w:pPr>
      <w:r>
        <w:rPr>
          <w:rFonts w:ascii="Gill Sans MT" w:hAnsi="Gill Sans MT"/>
          <w:sz w:val="28"/>
          <w:szCs w:val="28"/>
        </w:rPr>
        <w:t xml:space="preserve">The author </w:t>
      </w:r>
      <w:r w:rsidR="007D507D">
        <w:rPr>
          <w:rFonts w:ascii="Gill Sans MT" w:hAnsi="Gill Sans MT"/>
          <w:sz w:val="28"/>
          <w:szCs w:val="28"/>
        </w:rPr>
        <w:t xml:space="preserve">then </w:t>
      </w:r>
      <w:r>
        <w:rPr>
          <w:rFonts w:ascii="Gill Sans MT" w:hAnsi="Gill Sans MT"/>
          <w:sz w:val="28"/>
          <w:szCs w:val="28"/>
        </w:rPr>
        <w:t>briefly explains why the new covenant is greater</w:t>
      </w:r>
      <w:r w:rsidR="007D507D">
        <w:rPr>
          <w:rFonts w:ascii="Gill Sans MT" w:hAnsi="Gill Sans MT"/>
          <w:sz w:val="28"/>
          <w:szCs w:val="28"/>
        </w:rPr>
        <w:t>.  It is because:</w:t>
      </w:r>
    </w:p>
    <w:p w14:paraId="4356CA82" w14:textId="600F75B2" w:rsidR="00570497" w:rsidRDefault="00570497" w:rsidP="006A27FA">
      <w:pPr>
        <w:rPr>
          <w:rFonts w:ascii="Gill Sans MT" w:hAnsi="Gill Sans MT"/>
          <w:i/>
          <w:iCs/>
          <w:sz w:val="28"/>
          <w:szCs w:val="28"/>
        </w:rPr>
      </w:pPr>
      <w:r w:rsidRPr="006A27FA">
        <w:rPr>
          <w:rFonts w:ascii="Gill Sans MT" w:hAnsi="Gill Sans MT"/>
          <w:i/>
          <w:iCs/>
          <w:sz w:val="28"/>
          <w:szCs w:val="28"/>
        </w:rPr>
        <w:t>It was declared at first through the Lord</w:t>
      </w:r>
      <w:r w:rsidR="00A406FF">
        <w:rPr>
          <w:rFonts w:ascii="Gill Sans MT" w:hAnsi="Gill Sans MT"/>
          <w:i/>
          <w:iCs/>
          <w:sz w:val="28"/>
          <w:szCs w:val="28"/>
        </w:rPr>
        <w:t>.</w:t>
      </w:r>
    </w:p>
    <w:p w14:paraId="0F4D0F16" w14:textId="4C230F5F" w:rsidR="00412C25" w:rsidRDefault="00412C25" w:rsidP="006A27FA">
      <w:pPr>
        <w:rPr>
          <w:rFonts w:ascii="Gill Sans MT" w:hAnsi="Gill Sans MT"/>
          <w:sz w:val="28"/>
          <w:szCs w:val="28"/>
        </w:rPr>
      </w:pPr>
      <w:r>
        <w:rPr>
          <w:rFonts w:ascii="Gill Sans MT" w:hAnsi="Gill Sans MT"/>
          <w:sz w:val="28"/>
          <w:szCs w:val="28"/>
        </w:rPr>
        <w:t>This new covenant was not announced by angels but ‘the Lord’.  The use of ‘the Lord’ on its own can be contrasted with the use of ‘Jesus’ on its own</w:t>
      </w:r>
      <w:r w:rsidR="00D70707">
        <w:rPr>
          <w:rFonts w:ascii="Gill Sans MT" w:hAnsi="Gill Sans MT"/>
          <w:sz w:val="28"/>
          <w:szCs w:val="28"/>
        </w:rPr>
        <w:t>, which as we saw last week emphasises the humanity of Christ.</w:t>
      </w:r>
      <w:r>
        <w:rPr>
          <w:rFonts w:ascii="Gill Sans MT" w:hAnsi="Gill Sans MT"/>
          <w:sz w:val="28"/>
          <w:szCs w:val="28"/>
        </w:rPr>
        <w:t xml:space="preserve">.  Adonai – the Hebrew for Lord </w:t>
      </w:r>
      <w:r w:rsidR="009F3383">
        <w:rPr>
          <w:rFonts w:ascii="Gill Sans MT" w:hAnsi="Gill Sans MT"/>
          <w:sz w:val="28"/>
          <w:szCs w:val="28"/>
        </w:rPr>
        <w:t xml:space="preserve">- </w:t>
      </w:r>
      <w:r>
        <w:rPr>
          <w:rFonts w:ascii="Gill Sans MT" w:hAnsi="Gill Sans MT"/>
          <w:sz w:val="28"/>
          <w:szCs w:val="28"/>
        </w:rPr>
        <w:t>was used in order to avoid use of the divine name in the Old Testament</w:t>
      </w:r>
      <w:r w:rsidR="009F3383">
        <w:rPr>
          <w:rFonts w:ascii="Gill Sans MT" w:hAnsi="Gill Sans MT"/>
          <w:sz w:val="28"/>
          <w:szCs w:val="28"/>
        </w:rPr>
        <w:t xml:space="preserve"> (we have thought of this previously) Adonai was</w:t>
      </w:r>
      <w:r>
        <w:rPr>
          <w:rFonts w:ascii="Gill Sans MT" w:hAnsi="Gill Sans MT"/>
          <w:sz w:val="28"/>
          <w:szCs w:val="28"/>
        </w:rPr>
        <w:t xml:space="preserve"> translated as Kyrie – as here – in the LXX.  To say </w:t>
      </w:r>
      <w:r w:rsidR="009F3383">
        <w:rPr>
          <w:rFonts w:ascii="Gill Sans MT" w:hAnsi="Gill Sans MT"/>
          <w:sz w:val="28"/>
          <w:szCs w:val="28"/>
        </w:rPr>
        <w:t xml:space="preserve">that the new </w:t>
      </w:r>
      <w:r w:rsidR="00D70707">
        <w:rPr>
          <w:rFonts w:ascii="Gill Sans MT" w:hAnsi="Gill Sans MT"/>
          <w:sz w:val="28"/>
          <w:szCs w:val="28"/>
        </w:rPr>
        <w:t xml:space="preserve">covenant was </w:t>
      </w:r>
      <w:r>
        <w:rPr>
          <w:rFonts w:ascii="Gill Sans MT" w:hAnsi="Gill Sans MT"/>
          <w:sz w:val="28"/>
          <w:szCs w:val="28"/>
        </w:rPr>
        <w:t xml:space="preserve">declared through </w:t>
      </w:r>
      <w:r w:rsidR="00D70707">
        <w:rPr>
          <w:rFonts w:ascii="Gill Sans MT" w:hAnsi="Gill Sans MT"/>
          <w:sz w:val="28"/>
          <w:szCs w:val="28"/>
        </w:rPr>
        <w:t>‘</w:t>
      </w:r>
      <w:r>
        <w:rPr>
          <w:rFonts w:ascii="Gill Sans MT" w:hAnsi="Gill Sans MT"/>
          <w:sz w:val="28"/>
          <w:szCs w:val="28"/>
        </w:rPr>
        <w:t>the Lord</w:t>
      </w:r>
      <w:r w:rsidR="00D70707">
        <w:rPr>
          <w:rFonts w:ascii="Gill Sans MT" w:hAnsi="Gill Sans MT"/>
          <w:sz w:val="28"/>
          <w:szCs w:val="28"/>
        </w:rPr>
        <w:t xml:space="preserve">’ </w:t>
      </w:r>
      <w:r w:rsidR="007D507D">
        <w:rPr>
          <w:rFonts w:ascii="Gill Sans MT" w:hAnsi="Gill Sans MT"/>
          <w:sz w:val="28"/>
          <w:szCs w:val="28"/>
        </w:rPr>
        <w:t xml:space="preserve">referring to </w:t>
      </w:r>
      <w:r w:rsidR="00D70707">
        <w:rPr>
          <w:rFonts w:ascii="Gill Sans MT" w:hAnsi="Gill Sans MT"/>
          <w:sz w:val="28"/>
          <w:szCs w:val="28"/>
        </w:rPr>
        <w:t>Christ</w:t>
      </w:r>
      <w:r w:rsidR="00A406FF">
        <w:rPr>
          <w:rFonts w:ascii="Gill Sans MT" w:hAnsi="Gill Sans MT"/>
          <w:sz w:val="28"/>
          <w:szCs w:val="28"/>
        </w:rPr>
        <w:t>.</w:t>
      </w:r>
      <w:r w:rsidR="00D70707">
        <w:rPr>
          <w:rFonts w:ascii="Gill Sans MT" w:hAnsi="Gill Sans MT"/>
          <w:sz w:val="28"/>
          <w:szCs w:val="28"/>
        </w:rPr>
        <w:t xml:space="preserve"> </w:t>
      </w:r>
      <w:r>
        <w:rPr>
          <w:rFonts w:ascii="Gill Sans MT" w:hAnsi="Gill Sans MT"/>
          <w:sz w:val="28"/>
          <w:szCs w:val="28"/>
        </w:rPr>
        <w:t>comes close to saying it was declared by God.  This is not surprising as we have already seen how our author understands Jesus</w:t>
      </w:r>
      <w:r w:rsidR="00D70707">
        <w:rPr>
          <w:rFonts w:ascii="Gill Sans MT" w:hAnsi="Gill Sans MT"/>
          <w:sz w:val="28"/>
          <w:szCs w:val="28"/>
        </w:rPr>
        <w:t>’</w:t>
      </w:r>
      <w:r>
        <w:rPr>
          <w:rFonts w:ascii="Gill Sans MT" w:hAnsi="Gill Sans MT"/>
          <w:sz w:val="28"/>
          <w:szCs w:val="28"/>
        </w:rPr>
        <w:t xml:space="preserve"> divine status.</w:t>
      </w:r>
    </w:p>
    <w:p w14:paraId="3D7455C1" w14:textId="77777777" w:rsidR="00D70707" w:rsidRDefault="00D70707" w:rsidP="006A27FA">
      <w:pPr>
        <w:rPr>
          <w:rFonts w:ascii="Gill Sans MT" w:hAnsi="Gill Sans MT"/>
          <w:sz w:val="28"/>
          <w:szCs w:val="28"/>
        </w:rPr>
      </w:pPr>
    </w:p>
    <w:p w14:paraId="5BD41AEE" w14:textId="72D2A8FB" w:rsidR="00D70707" w:rsidRDefault="00B0136B" w:rsidP="00B0136B">
      <w:pPr>
        <w:shd w:val="clear" w:color="auto" w:fill="FFFFFF"/>
        <w:rPr>
          <w:rFonts w:ascii="Gill Sans MT" w:hAnsi="Gill Sans MT"/>
          <w:sz w:val="28"/>
          <w:szCs w:val="28"/>
        </w:rPr>
      </w:pPr>
      <w:r>
        <w:rPr>
          <w:rFonts w:ascii="Gill Sans MT" w:hAnsi="Gill Sans MT"/>
          <w:sz w:val="28"/>
          <w:szCs w:val="28"/>
        </w:rPr>
        <w:t xml:space="preserve">What </w:t>
      </w:r>
      <w:r w:rsidR="00024CEB" w:rsidRPr="00024CEB">
        <w:rPr>
          <w:rFonts w:ascii="Gill Sans MT" w:hAnsi="Gill Sans MT"/>
          <w:i/>
          <w:iCs/>
          <w:sz w:val="28"/>
          <w:szCs w:val="28"/>
        </w:rPr>
        <w:t>‘the Lord’</w:t>
      </w:r>
      <w:r>
        <w:rPr>
          <w:rFonts w:ascii="Gill Sans MT" w:hAnsi="Gill Sans MT"/>
          <w:sz w:val="28"/>
          <w:szCs w:val="28"/>
        </w:rPr>
        <w:t xml:space="preserve"> </w:t>
      </w:r>
      <w:r w:rsidRPr="00B0136B">
        <w:rPr>
          <w:rFonts w:ascii="Gill Sans MT" w:hAnsi="Gill Sans MT"/>
          <w:i/>
          <w:iCs/>
          <w:sz w:val="28"/>
          <w:szCs w:val="28"/>
        </w:rPr>
        <w:t>‘</w:t>
      </w:r>
      <w:r w:rsidR="007D507D">
        <w:rPr>
          <w:rFonts w:ascii="Gill Sans MT" w:hAnsi="Gill Sans MT"/>
          <w:i/>
          <w:iCs/>
          <w:sz w:val="28"/>
          <w:szCs w:val="28"/>
        </w:rPr>
        <w:t>declared</w:t>
      </w:r>
      <w:r w:rsidRPr="00B0136B">
        <w:rPr>
          <w:rFonts w:ascii="Gill Sans MT" w:hAnsi="Gill Sans MT"/>
          <w:i/>
          <w:iCs/>
          <w:sz w:val="28"/>
          <w:szCs w:val="28"/>
        </w:rPr>
        <w:t>’</w:t>
      </w:r>
      <w:r>
        <w:rPr>
          <w:rFonts w:ascii="Gill Sans MT" w:hAnsi="Gill Sans MT"/>
          <w:sz w:val="28"/>
          <w:szCs w:val="28"/>
        </w:rPr>
        <w:t xml:space="preserve"> was </w:t>
      </w:r>
      <w:r w:rsidRPr="00B0136B">
        <w:rPr>
          <w:rFonts w:ascii="Gill Sans MT" w:hAnsi="Gill Sans MT"/>
          <w:i/>
          <w:iCs/>
          <w:sz w:val="28"/>
          <w:szCs w:val="28"/>
        </w:rPr>
        <w:t>‘salvation’</w:t>
      </w:r>
      <w:r w:rsidR="00D70707" w:rsidRPr="00024CEB">
        <w:rPr>
          <w:rFonts w:ascii="Gill Sans MT" w:hAnsi="Gill Sans MT"/>
          <w:sz w:val="28"/>
          <w:szCs w:val="28"/>
        </w:rPr>
        <w:t>.</w:t>
      </w:r>
      <w:r w:rsidR="00024CEB">
        <w:rPr>
          <w:rFonts w:ascii="Gill Sans MT" w:hAnsi="Gill Sans MT"/>
          <w:sz w:val="28"/>
          <w:szCs w:val="28"/>
        </w:rPr>
        <w:t xml:space="preserve"> </w:t>
      </w:r>
      <w:r w:rsidR="00D70707" w:rsidRPr="00D70707">
        <w:rPr>
          <w:rFonts w:ascii="Gill Sans MT" w:hAnsi="Gill Sans MT"/>
          <w:sz w:val="28"/>
          <w:szCs w:val="28"/>
        </w:rPr>
        <w:t>T</w:t>
      </w:r>
      <w:r w:rsidRPr="00D70707">
        <w:rPr>
          <w:rFonts w:ascii="Gill Sans MT" w:hAnsi="Gill Sans MT"/>
          <w:sz w:val="28"/>
          <w:szCs w:val="28"/>
        </w:rPr>
        <w:t>his</w:t>
      </w:r>
      <w:r>
        <w:rPr>
          <w:rFonts w:ascii="Gill Sans MT" w:hAnsi="Gill Sans MT"/>
          <w:sz w:val="28"/>
          <w:szCs w:val="28"/>
        </w:rPr>
        <w:t xml:space="preserve"> is equivalent to the reference to ‘</w:t>
      </w:r>
      <w:r w:rsidRPr="00B0136B">
        <w:rPr>
          <w:rFonts w:ascii="Gill Sans MT" w:hAnsi="Gill Sans MT"/>
          <w:i/>
          <w:iCs/>
          <w:sz w:val="28"/>
          <w:szCs w:val="28"/>
        </w:rPr>
        <w:t>purification of sins’</w:t>
      </w:r>
      <w:r>
        <w:rPr>
          <w:rFonts w:ascii="Gill Sans MT" w:hAnsi="Gill Sans MT"/>
          <w:sz w:val="28"/>
          <w:szCs w:val="28"/>
        </w:rPr>
        <w:t xml:space="preserve"> at the beginning of the epistle. </w:t>
      </w:r>
      <w:r w:rsidR="00024CEB">
        <w:rPr>
          <w:rFonts w:ascii="Gill Sans MT" w:hAnsi="Gill Sans MT"/>
          <w:sz w:val="28"/>
          <w:szCs w:val="28"/>
        </w:rPr>
        <w:t xml:space="preserve">But </w:t>
      </w:r>
      <w:r>
        <w:rPr>
          <w:rFonts w:ascii="Gill Sans MT" w:hAnsi="Gill Sans MT"/>
          <w:sz w:val="28"/>
          <w:szCs w:val="28"/>
        </w:rPr>
        <w:t>what is ‘salvation’</w:t>
      </w:r>
      <w:r w:rsidR="00D70707">
        <w:rPr>
          <w:rFonts w:ascii="Gill Sans MT" w:hAnsi="Gill Sans MT"/>
          <w:sz w:val="28"/>
          <w:szCs w:val="28"/>
        </w:rPr>
        <w:t xml:space="preserve">?  </w:t>
      </w:r>
      <w:r w:rsidR="00024CEB">
        <w:rPr>
          <w:rFonts w:ascii="Gill Sans MT" w:hAnsi="Gill Sans MT"/>
          <w:sz w:val="28"/>
          <w:szCs w:val="28"/>
        </w:rPr>
        <w:t>The root of this word is</w:t>
      </w:r>
      <w:r>
        <w:rPr>
          <w:rFonts w:ascii="Gill Sans MT" w:hAnsi="Gill Sans MT"/>
          <w:sz w:val="28"/>
          <w:szCs w:val="28"/>
        </w:rPr>
        <w:t xml:space="preserve"> ‘save’ or ‘rescue.  One quick definition</w:t>
      </w:r>
      <w:r w:rsidR="00D70707">
        <w:rPr>
          <w:rFonts w:ascii="Gill Sans MT" w:hAnsi="Gill Sans MT"/>
          <w:sz w:val="28"/>
          <w:szCs w:val="28"/>
        </w:rPr>
        <w:t xml:space="preserve"> of salvation </w:t>
      </w:r>
      <w:r w:rsidRPr="00B0136B">
        <w:rPr>
          <w:rFonts w:ascii="Gill Sans MT" w:hAnsi="Gill Sans MT"/>
          <w:sz w:val="28"/>
          <w:szCs w:val="28"/>
        </w:rPr>
        <w:t>in the Christian context is</w:t>
      </w:r>
      <w:r w:rsidR="00D70707">
        <w:rPr>
          <w:rFonts w:ascii="Gill Sans MT" w:hAnsi="Gill Sans MT"/>
          <w:sz w:val="28"/>
          <w:szCs w:val="28"/>
        </w:rPr>
        <w:t>:</w:t>
      </w:r>
    </w:p>
    <w:p w14:paraId="34BF7465" w14:textId="53255FAC" w:rsidR="00B0136B" w:rsidRDefault="00B0136B" w:rsidP="00B0136B">
      <w:pPr>
        <w:shd w:val="clear" w:color="auto" w:fill="FFFFFF"/>
        <w:rPr>
          <w:rFonts w:ascii="Gill Sans MT" w:eastAsia="Times New Roman" w:hAnsi="Gill Sans MT" w:cs="Arial"/>
          <w:sz w:val="28"/>
          <w:szCs w:val="28"/>
          <w:lang w:eastAsia="en-GB"/>
        </w:rPr>
      </w:pPr>
      <w:r w:rsidRPr="00B0136B">
        <w:rPr>
          <w:rFonts w:ascii="Gill Sans MT" w:hAnsi="Gill Sans MT"/>
          <w:sz w:val="28"/>
          <w:szCs w:val="28"/>
        </w:rPr>
        <w:t xml:space="preserve"> </w:t>
      </w:r>
      <w:r>
        <w:rPr>
          <w:rFonts w:ascii="Gill Sans MT" w:hAnsi="Gill Sans MT"/>
          <w:sz w:val="28"/>
          <w:szCs w:val="28"/>
        </w:rPr>
        <w:t>‘</w:t>
      </w:r>
      <w:r w:rsidRPr="00B0136B">
        <w:rPr>
          <w:rFonts w:ascii="Gill Sans MT" w:eastAsia="Times New Roman" w:hAnsi="Gill Sans MT" w:cs="Arial"/>
          <w:color w:val="202124"/>
          <w:sz w:val="28"/>
          <w:szCs w:val="28"/>
          <w:lang w:eastAsia="en-GB"/>
        </w:rPr>
        <w:t xml:space="preserve">deliverance from sin and its consequences, believed </w:t>
      </w:r>
      <w:r w:rsidRPr="00B0136B">
        <w:rPr>
          <w:rFonts w:ascii="Gill Sans MT" w:eastAsia="Times New Roman" w:hAnsi="Gill Sans MT" w:cs="Arial"/>
          <w:sz w:val="28"/>
          <w:szCs w:val="28"/>
          <w:lang w:eastAsia="en-GB"/>
        </w:rPr>
        <w:t>by Christians to be brought about by faith in Christ.</w:t>
      </w:r>
      <w:r>
        <w:rPr>
          <w:rFonts w:ascii="Gill Sans MT" w:eastAsia="Times New Roman" w:hAnsi="Gill Sans MT" w:cs="Arial"/>
          <w:sz w:val="28"/>
          <w:szCs w:val="28"/>
          <w:lang w:eastAsia="en-GB"/>
        </w:rPr>
        <w:t>’</w:t>
      </w:r>
    </w:p>
    <w:p w14:paraId="63A5FFF8" w14:textId="4F9B2161" w:rsidR="00B0136B" w:rsidRDefault="00B0136B" w:rsidP="00B0136B">
      <w:pPr>
        <w:shd w:val="clear" w:color="auto" w:fill="FFFFFF"/>
        <w:rPr>
          <w:rFonts w:ascii="Gill Sans MT" w:eastAsia="Times New Roman" w:hAnsi="Gill Sans MT" w:cs="Arial"/>
          <w:sz w:val="28"/>
          <w:szCs w:val="28"/>
          <w:lang w:eastAsia="en-GB"/>
        </w:rPr>
      </w:pPr>
      <w:r>
        <w:rPr>
          <w:rFonts w:ascii="Gill Sans MT" w:eastAsia="Times New Roman" w:hAnsi="Gill Sans MT" w:cs="Arial"/>
          <w:sz w:val="28"/>
          <w:szCs w:val="28"/>
          <w:lang w:eastAsia="en-GB"/>
        </w:rPr>
        <w:t>Later we will look at how our author thinks this takes place.</w:t>
      </w:r>
    </w:p>
    <w:p w14:paraId="2FE5368C" w14:textId="46590E8F" w:rsidR="00B24B5A" w:rsidRDefault="00024CEB" w:rsidP="00B0136B">
      <w:pPr>
        <w:shd w:val="clear" w:color="auto" w:fill="FFFFFF"/>
        <w:rPr>
          <w:rFonts w:ascii="Gill Sans MT" w:hAnsi="Gill Sans MT"/>
          <w:sz w:val="28"/>
          <w:szCs w:val="28"/>
        </w:rPr>
      </w:pPr>
      <w:r>
        <w:rPr>
          <w:rFonts w:ascii="Gill Sans MT" w:hAnsi="Gill Sans MT"/>
          <w:sz w:val="28"/>
          <w:szCs w:val="28"/>
        </w:rPr>
        <w:t>The author</w:t>
      </w:r>
      <w:r w:rsidR="00EF683F">
        <w:rPr>
          <w:rFonts w:ascii="Gill Sans MT" w:hAnsi="Gill Sans MT"/>
          <w:sz w:val="28"/>
          <w:szCs w:val="28"/>
        </w:rPr>
        <w:t xml:space="preserve"> </w:t>
      </w:r>
      <w:r w:rsidR="00B24B5A">
        <w:rPr>
          <w:rFonts w:ascii="Gill Sans MT" w:hAnsi="Gill Sans MT"/>
          <w:sz w:val="28"/>
          <w:szCs w:val="28"/>
        </w:rPr>
        <w:t>goes on to say that</w:t>
      </w:r>
      <w:r w:rsidR="00A406FF">
        <w:rPr>
          <w:rFonts w:ascii="Gill Sans MT" w:hAnsi="Gill Sans MT"/>
          <w:sz w:val="28"/>
          <w:szCs w:val="28"/>
        </w:rPr>
        <w:t xml:space="preserve"> thi</w:t>
      </w:r>
      <w:r w:rsidR="00926CA5">
        <w:rPr>
          <w:rFonts w:ascii="Gill Sans MT" w:hAnsi="Gill Sans MT"/>
          <w:sz w:val="28"/>
          <w:szCs w:val="28"/>
        </w:rPr>
        <w:t>s message</w:t>
      </w:r>
      <w:r w:rsidR="00A406FF">
        <w:rPr>
          <w:rFonts w:ascii="Gill Sans MT" w:hAnsi="Gill Sans MT"/>
          <w:sz w:val="28"/>
          <w:szCs w:val="28"/>
        </w:rPr>
        <w:t>:</w:t>
      </w:r>
    </w:p>
    <w:p w14:paraId="31E710C7" w14:textId="3F6FB6C1" w:rsidR="00B24B5A" w:rsidRDefault="00EF683F" w:rsidP="00B0136B">
      <w:pPr>
        <w:shd w:val="clear" w:color="auto" w:fill="FFFFFF"/>
        <w:rPr>
          <w:rFonts w:ascii="Gill Sans MT" w:hAnsi="Gill Sans MT"/>
          <w:sz w:val="28"/>
          <w:szCs w:val="28"/>
        </w:rPr>
      </w:pPr>
      <w:r>
        <w:rPr>
          <w:rFonts w:ascii="Gill Sans MT" w:hAnsi="Gill Sans MT"/>
          <w:i/>
          <w:iCs/>
          <w:sz w:val="28"/>
          <w:szCs w:val="28"/>
        </w:rPr>
        <w:t>‘</w:t>
      </w:r>
      <w:r w:rsidR="00B24B5A" w:rsidRPr="006A27FA">
        <w:rPr>
          <w:rFonts w:ascii="Gill Sans MT" w:hAnsi="Gill Sans MT"/>
          <w:i/>
          <w:iCs/>
          <w:sz w:val="28"/>
          <w:szCs w:val="28"/>
        </w:rPr>
        <w:t>was attested to us by those who heard him,</w:t>
      </w:r>
      <w:r>
        <w:rPr>
          <w:rFonts w:ascii="Gill Sans MT" w:hAnsi="Gill Sans MT"/>
          <w:i/>
          <w:iCs/>
          <w:sz w:val="28"/>
          <w:szCs w:val="28"/>
        </w:rPr>
        <w:t>’</w:t>
      </w:r>
    </w:p>
    <w:p w14:paraId="622586D1" w14:textId="0789889B" w:rsidR="00024CEB" w:rsidRDefault="00B24B5A" w:rsidP="00B0136B">
      <w:pPr>
        <w:shd w:val="clear" w:color="auto" w:fill="FFFFFF"/>
        <w:rPr>
          <w:rFonts w:ascii="Gill Sans MT" w:hAnsi="Gill Sans MT"/>
          <w:sz w:val="28"/>
          <w:szCs w:val="28"/>
        </w:rPr>
      </w:pPr>
      <w:r>
        <w:rPr>
          <w:rFonts w:ascii="Gill Sans MT" w:hAnsi="Gill Sans MT"/>
          <w:sz w:val="28"/>
          <w:szCs w:val="28"/>
        </w:rPr>
        <w:t xml:space="preserve">The </w:t>
      </w:r>
      <w:r w:rsidR="00926CA5">
        <w:rPr>
          <w:rFonts w:ascii="Gill Sans MT" w:hAnsi="Gill Sans MT"/>
          <w:sz w:val="28"/>
          <w:szCs w:val="28"/>
        </w:rPr>
        <w:t xml:space="preserve">clear </w:t>
      </w:r>
      <w:r>
        <w:rPr>
          <w:rFonts w:ascii="Gill Sans MT" w:hAnsi="Gill Sans MT"/>
          <w:sz w:val="28"/>
          <w:szCs w:val="28"/>
        </w:rPr>
        <w:t xml:space="preserve">implication is that </w:t>
      </w:r>
      <w:r w:rsidR="00EF683F">
        <w:rPr>
          <w:rFonts w:ascii="Gill Sans MT" w:hAnsi="Gill Sans MT"/>
          <w:sz w:val="28"/>
          <w:szCs w:val="28"/>
        </w:rPr>
        <w:t xml:space="preserve">those who </w:t>
      </w:r>
      <w:r w:rsidR="00024CEB">
        <w:rPr>
          <w:rFonts w:ascii="Gill Sans MT" w:hAnsi="Gill Sans MT"/>
          <w:sz w:val="28"/>
          <w:szCs w:val="28"/>
        </w:rPr>
        <w:t>heard it direct</w:t>
      </w:r>
      <w:r w:rsidR="00926CA5">
        <w:rPr>
          <w:rFonts w:ascii="Gill Sans MT" w:hAnsi="Gill Sans MT"/>
          <w:sz w:val="28"/>
          <w:szCs w:val="28"/>
        </w:rPr>
        <w:t>l</w:t>
      </w:r>
      <w:r w:rsidR="00024CEB">
        <w:rPr>
          <w:rFonts w:ascii="Gill Sans MT" w:hAnsi="Gill Sans MT"/>
          <w:sz w:val="28"/>
          <w:szCs w:val="28"/>
        </w:rPr>
        <w:t>y did</w:t>
      </w:r>
      <w:r>
        <w:rPr>
          <w:rFonts w:ascii="Gill Sans MT" w:hAnsi="Gill Sans MT"/>
          <w:sz w:val="28"/>
          <w:szCs w:val="28"/>
        </w:rPr>
        <w:t xml:space="preserve"> not include our author as an eye, or should we say, ear witness.  </w:t>
      </w:r>
    </w:p>
    <w:p w14:paraId="4A6B72CA" w14:textId="77777777" w:rsidR="00024CEB" w:rsidRDefault="00B24B5A" w:rsidP="00B0136B">
      <w:pPr>
        <w:shd w:val="clear" w:color="auto" w:fill="FFFFFF"/>
        <w:rPr>
          <w:rFonts w:ascii="Gill Sans MT" w:hAnsi="Gill Sans MT"/>
          <w:sz w:val="28"/>
          <w:szCs w:val="28"/>
        </w:rPr>
      </w:pPr>
      <w:r w:rsidRPr="00926CA5">
        <w:rPr>
          <w:rFonts w:ascii="Gill Sans MT" w:hAnsi="Gill Sans MT"/>
          <w:b/>
          <w:bCs/>
          <w:i/>
          <w:iCs/>
          <w:sz w:val="28"/>
          <w:szCs w:val="28"/>
        </w:rPr>
        <w:t>‘Those</w:t>
      </w:r>
      <w:r>
        <w:rPr>
          <w:rFonts w:ascii="Gill Sans MT" w:hAnsi="Gill Sans MT"/>
          <w:i/>
          <w:iCs/>
          <w:sz w:val="28"/>
          <w:szCs w:val="28"/>
        </w:rPr>
        <w:t xml:space="preserve"> who heard him.</w:t>
      </w:r>
      <w:r>
        <w:rPr>
          <w:rFonts w:ascii="Gill Sans MT" w:hAnsi="Gill Sans MT"/>
          <w:sz w:val="28"/>
          <w:szCs w:val="28"/>
        </w:rPr>
        <w:t xml:space="preserve">’  </w:t>
      </w:r>
    </w:p>
    <w:p w14:paraId="2BBD2143" w14:textId="54B1F75C" w:rsidR="00B24B5A" w:rsidRDefault="00B24B5A" w:rsidP="00B0136B">
      <w:pPr>
        <w:shd w:val="clear" w:color="auto" w:fill="FFFFFF"/>
        <w:rPr>
          <w:rFonts w:ascii="Gill Sans MT" w:hAnsi="Gill Sans MT"/>
          <w:sz w:val="28"/>
          <w:szCs w:val="28"/>
        </w:rPr>
      </w:pPr>
      <w:r>
        <w:rPr>
          <w:rFonts w:ascii="Gill Sans MT" w:hAnsi="Gill Sans MT"/>
          <w:sz w:val="28"/>
          <w:szCs w:val="28"/>
        </w:rPr>
        <w:t>‘</w:t>
      </w:r>
      <w:r w:rsidRPr="0025089E">
        <w:rPr>
          <w:rFonts w:ascii="Gill Sans MT" w:hAnsi="Gill Sans MT"/>
          <w:i/>
          <w:iCs/>
          <w:sz w:val="28"/>
          <w:szCs w:val="28"/>
        </w:rPr>
        <w:t>Those</w:t>
      </w:r>
      <w:r>
        <w:rPr>
          <w:rFonts w:ascii="Gill Sans MT" w:hAnsi="Gill Sans MT"/>
          <w:sz w:val="28"/>
          <w:szCs w:val="28"/>
        </w:rPr>
        <w:t>’, is plural</w:t>
      </w:r>
      <w:r w:rsidR="0025089E">
        <w:rPr>
          <w:rFonts w:ascii="Gill Sans MT" w:hAnsi="Gill Sans MT"/>
          <w:sz w:val="28"/>
          <w:szCs w:val="28"/>
        </w:rPr>
        <w:t>, the ‘great salvation’, was not whispered in secret to a few</w:t>
      </w:r>
      <w:r w:rsidR="00EF683F">
        <w:rPr>
          <w:rFonts w:ascii="Gill Sans MT" w:hAnsi="Gill Sans MT"/>
          <w:sz w:val="28"/>
          <w:szCs w:val="28"/>
        </w:rPr>
        <w:t xml:space="preserve">, </w:t>
      </w:r>
      <w:r w:rsidR="0025089E">
        <w:rPr>
          <w:rFonts w:ascii="Gill Sans MT" w:hAnsi="Gill Sans MT"/>
          <w:sz w:val="28"/>
          <w:szCs w:val="28"/>
        </w:rPr>
        <w:t xml:space="preserve">but pronounced </w:t>
      </w:r>
      <w:r w:rsidR="00EF683F">
        <w:rPr>
          <w:rFonts w:ascii="Gill Sans MT" w:hAnsi="Gill Sans MT"/>
          <w:sz w:val="28"/>
          <w:szCs w:val="28"/>
        </w:rPr>
        <w:t xml:space="preserve">publicly </w:t>
      </w:r>
      <w:r w:rsidR="0025089E">
        <w:rPr>
          <w:rFonts w:ascii="Gill Sans MT" w:hAnsi="Gill Sans MT"/>
          <w:sz w:val="28"/>
          <w:szCs w:val="28"/>
        </w:rPr>
        <w:t>to many</w:t>
      </w:r>
      <w:r w:rsidR="00EF683F">
        <w:rPr>
          <w:rFonts w:ascii="Gill Sans MT" w:hAnsi="Gill Sans MT"/>
          <w:sz w:val="28"/>
          <w:szCs w:val="28"/>
        </w:rPr>
        <w:t>, i</w:t>
      </w:r>
      <w:r w:rsidR="0025089E">
        <w:rPr>
          <w:rFonts w:ascii="Gill Sans MT" w:hAnsi="Gill Sans MT"/>
          <w:sz w:val="28"/>
          <w:szCs w:val="28"/>
        </w:rPr>
        <w:t>t was a matter of public record.</w:t>
      </w:r>
    </w:p>
    <w:p w14:paraId="7B4A247B" w14:textId="7591B2D9" w:rsidR="0025089E" w:rsidRDefault="0025089E" w:rsidP="00B0136B">
      <w:pPr>
        <w:shd w:val="clear" w:color="auto" w:fill="FFFFFF"/>
        <w:rPr>
          <w:rFonts w:ascii="Gill Sans MT" w:hAnsi="Gill Sans MT"/>
          <w:sz w:val="28"/>
          <w:szCs w:val="28"/>
        </w:rPr>
      </w:pPr>
      <w:r>
        <w:rPr>
          <w:rFonts w:ascii="Gill Sans MT" w:hAnsi="Gill Sans MT"/>
          <w:sz w:val="28"/>
          <w:szCs w:val="28"/>
        </w:rPr>
        <w:t>And more than this:</w:t>
      </w:r>
    </w:p>
    <w:p w14:paraId="6427B556" w14:textId="19F920CB" w:rsidR="0025089E" w:rsidRPr="00B24B5A" w:rsidRDefault="00EF683F" w:rsidP="00B0136B">
      <w:pPr>
        <w:shd w:val="clear" w:color="auto" w:fill="FFFFFF"/>
        <w:rPr>
          <w:rFonts w:ascii="Gill Sans MT" w:hAnsi="Gill Sans MT"/>
          <w:sz w:val="28"/>
          <w:szCs w:val="28"/>
        </w:rPr>
      </w:pPr>
      <w:r>
        <w:rPr>
          <w:rFonts w:ascii="Gill Sans MT" w:hAnsi="Gill Sans MT"/>
          <w:i/>
          <w:iCs/>
          <w:sz w:val="28"/>
          <w:szCs w:val="28"/>
        </w:rPr>
        <w:t>‘</w:t>
      </w:r>
      <w:r w:rsidR="0025089E" w:rsidRPr="006A27FA">
        <w:rPr>
          <w:rFonts w:ascii="Gill Sans MT" w:hAnsi="Gill Sans MT"/>
          <w:i/>
          <w:iCs/>
          <w:sz w:val="28"/>
          <w:szCs w:val="28"/>
        </w:rPr>
        <w:t>God added his testimony by signs and wonders and various miracles</w:t>
      </w:r>
      <w:r>
        <w:rPr>
          <w:rFonts w:ascii="Gill Sans MT" w:hAnsi="Gill Sans MT"/>
          <w:i/>
          <w:iCs/>
          <w:sz w:val="28"/>
          <w:szCs w:val="28"/>
        </w:rPr>
        <w:t>’</w:t>
      </w:r>
    </w:p>
    <w:p w14:paraId="02C947E0" w14:textId="78E5712C" w:rsidR="00B24B5A" w:rsidRPr="00A14D59" w:rsidRDefault="0025089E" w:rsidP="00B0136B">
      <w:pPr>
        <w:shd w:val="clear" w:color="auto" w:fill="FFFFFF"/>
        <w:rPr>
          <w:rFonts w:ascii="Gill Sans MT" w:hAnsi="Gill Sans MT"/>
          <w:sz w:val="44"/>
          <w:szCs w:val="44"/>
        </w:rPr>
      </w:pPr>
      <w:r w:rsidRPr="0025089E">
        <w:rPr>
          <w:rFonts w:ascii="Gill Sans MT" w:hAnsi="Gill Sans MT"/>
          <w:sz w:val="28"/>
          <w:szCs w:val="28"/>
        </w:rPr>
        <w:t xml:space="preserve">The author has in mind the wonderful actions which Jesus wrought during his ministry. </w:t>
      </w:r>
      <w:r>
        <w:rPr>
          <w:rFonts w:ascii="Gill Sans MT" w:hAnsi="Gill Sans MT"/>
          <w:sz w:val="28"/>
          <w:szCs w:val="28"/>
        </w:rPr>
        <w:t xml:space="preserve"> ‘The great salvation’ was not a matter of mere words, there were mighty deeds</w:t>
      </w:r>
      <w:r w:rsidR="00460B41">
        <w:rPr>
          <w:rFonts w:ascii="Gill Sans MT" w:hAnsi="Gill Sans MT"/>
          <w:sz w:val="28"/>
          <w:szCs w:val="28"/>
        </w:rPr>
        <w:t>, deeds which confirmed that Jesus’ words were not mere words.</w:t>
      </w:r>
    </w:p>
    <w:p w14:paraId="31D7B9C4" w14:textId="22DDAF11" w:rsidR="00A14D59" w:rsidRPr="00A14D59" w:rsidRDefault="00A14D59" w:rsidP="00B0136B">
      <w:pPr>
        <w:shd w:val="clear" w:color="auto" w:fill="FFFFFF"/>
        <w:rPr>
          <w:rFonts w:ascii="Gill Sans MT" w:hAnsi="Gill Sans MT"/>
          <w:sz w:val="28"/>
          <w:szCs w:val="28"/>
        </w:rPr>
      </w:pPr>
      <w:r w:rsidRPr="00A14D59">
        <w:rPr>
          <w:rFonts w:ascii="Gill Sans MT" w:hAnsi="Gill Sans MT"/>
          <w:sz w:val="28"/>
          <w:szCs w:val="28"/>
        </w:rPr>
        <w:t>Peter refers to this Acts 2:22</w:t>
      </w:r>
    </w:p>
    <w:p w14:paraId="125F0789" w14:textId="28271B24" w:rsidR="00A14D59" w:rsidRDefault="00A14D59" w:rsidP="00B0136B">
      <w:pPr>
        <w:shd w:val="clear" w:color="auto" w:fill="FFFFFF"/>
        <w:rPr>
          <w:rFonts w:ascii="Gill Sans MT" w:hAnsi="Gill Sans MT" w:cs="Segoe UI"/>
          <w:color w:val="000000"/>
          <w:sz w:val="28"/>
          <w:szCs w:val="28"/>
          <w:shd w:val="clear" w:color="auto" w:fill="FFFFFF"/>
        </w:rPr>
      </w:pPr>
      <w:r w:rsidRPr="00A14D59">
        <w:rPr>
          <w:rFonts w:ascii="Gill Sans MT" w:hAnsi="Gill Sans MT" w:cs="Segoe UI"/>
          <w:b/>
          <w:bCs/>
          <w:color w:val="000000"/>
          <w:sz w:val="28"/>
          <w:szCs w:val="28"/>
          <w:shd w:val="clear" w:color="auto" w:fill="FFFFFF"/>
          <w:vertAlign w:val="superscript"/>
        </w:rPr>
        <w:t>22 </w:t>
      </w:r>
      <w:r w:rsidRPr="00A14D59">
        <w:rPr>
          <w:rFonts w:ascii="Gill Sans MT" w:hAnsi="Gill Sans MT" w:cs="Segoe UI"/>
          <w:color w:val="000000"/>
          <w:sz w:val="28"/>
          <w:szCs w:val="28"/>
          <w:shd w:val="clear" w:color="auto" w:fill="FFFFFF"/>
        </w:rPr>
        <w:t>‘You that are Israelites</w:t>
      </w:r>
      <w:r w:rsidR="0023215B">
        <w:rPr>
          <w:rFonts w:ascii="Gill Sans MT" w:hAnsi="Gill Sans MT" w:cs="Segoe UI"/>
          <w:color w:val="000000"/>
          <w:sz w:val="28"/>
          <w:szCs w:val="28"/>
          <w:shd w:val="clear" w:color="auto" w:fill="FFFFFF"/>
        </w:rPr>
        <w:t xml:space="preserve">, </w:t>
      </w:r>
      <w:r w:rsidRPr="00A14D59">
        <w:rPr>
          <w:rFonts w:ascii="Gill Sans MT" w:hAnsi="Gill Sans MT" w:cs="Segoe UI"/>
          <w:color w:val="000000"/>
          <w:sz w:val="28"/>
          <w:szCs w:val="28"/>
          <w:shd w:val="clear" w:color="auto" w:fill="FFFFFF"/>
        </w:rPr>
        <w:t>listen to what I have to say: Jesus of Nazareth,</w:t>
      </w:r>
      <w:r w:rsidRPr="00A14D59">
        <w:rPr>
          <w:rFonts w:ascii="Gill Sans MT" w:hAnsi="Gill Sans MT" w:cs="Segoe UI"/>
          <w:color w:val="000000"/>
          <w:sz w:val="28"/>
          <w:szCs w:val="28"/>
          <w:shd w:val="clear" w:color="auto" w:fill="FFFFFF"/>
          <w:vertAlign w:val="superscript"/>
        </w:rPr>
        <w:t>[</w:t>
      </w:r>
      <w:hyperlink r:id="rId7" w:anchor="fen-NRSVA-26961b" w:tooltip="See footnote b" w:history="1">
        <w:r w:rsidRPr="00A14D59">
          <w:rPr>
            <w:rFonts w:ascii="Gill Sans MT" w:hAnsi="Gill Sans MT" w:cs="Segoe UI"/>
            <w:color w:val="4A4A4A"/>
            <w:sz w:val="28"/>
            <w:szCs w:val="28"/>
            <w:u w:val="single"/>
            <w:vertAlign w:val="superscript"/>
          </w:rPr>
          <w:t>b</w:t>
        </w:r>
      </w:hyperlink>
      <w:r w:rsidRPr="00A14D59">
        <w:rPr>
          <w:rFonts w:ascii="Gill Sans MT" w:hAnsi="Gill Sans MT" w:cs="Segoe UI"/>
          <w:color w:val="000000"/>
          <w:sz w:val="28"/>
          <w:szCs w:val="28"/>
          <w:shd w:val="clear" w:color="auto" w:fill="FFFFFF"/>
          <w:vertAlign w:val="superscript"/>
        </w:rPr>
        <w:t>]</w:t>
      </w:r>
      <w:r w:rsidRPr="00A14D59">
        <w:rPr>
          <w:rFonts w:ascii="Gill Sans MT" w:hAnsi="Gill Sans MT" w:cs="Segoe UI"/>
          <w:color w:val="000000"/>
          <w:sz w:val="28"/>
          <w:szCs w:val="28"/>
          <w:shd w:val="clear" w:color="auto" w:fill="FFFFFF"/>
        </w:rPr>
        <w:t> a man attested to you by God with deeds of power, wonders, and signs that God did through him among you, as you yourselves know</w:t>
      </w:r>
      <w:r w:rsidR="00A406FF">
        <w:rPr>
          <w:rFonts w:ascii="Gill Sans MT" w:hAnsi="Gill Sans MT" w:cs="Segoe UI"/>
          <w:color w:val="000000"/>
          <w:sz w:val="28"/>
          <w:szCs w:val="28"/>
          <w:shd w:val="clear" w:color="auto" w:fill="FFFFFF"/>
        </w:rPr>
        <w:t>.</w:t>
      </w:r>
    </w:p>
    <w:p w14:paraId="4A2D7A3A" w14:textId="6422526A" w:rsidR="0023215B" w:rsidRDefault="0023215B" w:rsidP="00B0136B">
      <w:pPr>
        <w:shd w:val="clear" w:color="auto" w:fill="FFFFFF"/>
        <w:rPr>
          <w:rFonts w:ascii="Gill Sans MT" w:hAnsi="Gill Sans MT" w:cs="Segoe UI"/>
          <w:color w:val="000000"/>
          <w:sz w:val="28"/>
          <w:szCs w:val="28"/>
          <w:shd w:val="clear" w:color="auto" w:fill="FFFFFF"/>
        </w:rPr>
      </w:pPr>
      <w:r>
        <w:rPr>
          <w:rFonts w:ascii="Gill Sans MT" w:hAnsi="Gill Sans MT" w:cs="Segoe UI"/>
          <w:color w:val="000000"/>
          <w:sz w:val="28"/>
          <w:szCs w:val="28"/>
          <w:shd w:val="clear" w:color="auto" w:fill="FFFFFF"/>
        </w:rPr>
        <w:t>Peter emphases the public nature of these deeds ‘as you yourselves know’.</w:t>
      </w:r>
    </w:p>
    <w:p w14:paraId="13C0963C" w14:textId="7F48F4E3" w:rsidR="0023215B" w:rsidRDefault="0023215B" w:rsidP="00B0136B">
      <w:pPr>
        <w:shd w:val="clear" w:color="auto" w:fill="FFFFFF"/>
        <w:rPr>
          <w:rFonts w:ascii="Gill Sans MT" w:hAnsi="Gill Sans MT" w:cs="Segoe UI"/>
          <w:color w:val="000000"/>
          <w:sz w:val="28"/>
          <w:szCs w:val="28"/>
          <w:shd w:val="clear" w:color="auto" w:fill="FFFFFF"/>
        </w:rPr>
      </w:pPr>
      <w:r>
        <w:rPr>
          <w:rFonts w:ascii="Gill Sans MT" w:hAnsi="Gill Sans MT" w:cs="Segoe UI"/>
          <w:color w:val="000000"/>
          <w:sz w:val="28"/>
          <w:szCs w:val="28"/>
          <w:shd w:val="clear" w:color="auto" w:fill="FFFFFF"/>
        </w:rPr>
        <w:t>But the witness of the Father wasn’t restricted to the past, even the recent past of ‘these last days’.  No</w:t>
      </w:r>
      <w:r w:rsidR="00EF683F">
        <w:rPr>
          <w:rFonts w:ascii="Gill Sans MT" w:hAnsi="Gill Sans MT" w:cs="Segoe UI"/>
          <w:color w:val="000000"/>
          <w:sz w:val="28"/>
          <w:szCs w:val="28"/>
          <w:shd w:val="clear" w:color="auto" w:fill="FFFFFF"/>
        </w:rPr>
        <w:t>,</w:t>
      </w:r>
      <w:r>
        <w:rPr>
          <w:rFonts w:ascii="Gill Sans MT" w:hAnsi="Gill Sans MT" w:cs="Segoe UI"/>
          <w:color w:val="000000"/>
          <w:sz w:val="28"/>
          <w:szCs w:val="28"/>
          <w:shd w:val="clear" w:color="auto" w:fill="FFFFFF"/>
        </w:rPr>
        <w:t xml:space="preserve"> God gave continuing witness to the salvation</w:t>
      </w:r>
      <w:r w:rsidR="00A406FF">
        <w:rPr>
          <w:rFonts w:ascii="Gill Sans MT" w:hAnsi="Gill Sans MT" w:cs="Segoe UI"/>
          <w:color w:val="000000"/>
          <w:sz w:val="28"/>
          <w:szCs w:val="28"/>
          <w:shd w:val="clear" w:color="auto" w:fill="FFFFFF"/>
        </w:rPr>
        <w:t>:</w:t>
      </w:r>
      <w:r>
        <w:rPr>
          <w:rFonts w:ascii="Gill Sans MT" w:hAnsi="Gill Sans MT" w:cs="Segoe UI"/>
          <w:color w:val="000000"/>
          <w:sz w:val="28"/>
          <w:szCs w:val="28"/>
          <w:shd w:val="clear" w:color="auto" w:fill="FFFFFF"/>
        </w:rPr>
        <w:t xml:space="preserve"> </w:t>
      </w:r>
    </w:p>
    <w:p w14:paraId="0D5C5956" w14:textId="11E43BC3" w:rsidR="00B0136B" w:rsidRDefault="00B24B5A" w:rsidP="00B0136B">
      <w:pPr>
        <w:shd w:val="clear" w:color="auto" w:fill="FFFFFF"/>
        <w:rPr>
          <w:rFonts w:ascii="Gill Sans MT" w:hAnsi="Gill Sans MT"/>
          <w:i/>
          <w:iCs/>
          <w:sz w:val="28"/>
          <w:szCs w:val="28"/>
        </w:rPr>
      </w:pPr>
      <w:r w:rsidRPr="006A27FA">
        <w:rPr>
          <w:rFonts w:ascii="Gill Sans MT" w:hAnsi="Gill Sans MT"/>
          <w:i/>
          <w:iCs/>
          <w:sz w:val="28"/>
          <w:szCs w:val="28"/>
        </w:rPr>
        <w:t>by gifts of the Holy Spirit, distributed according to his will.</w:t>
      </w:r>
    </w:p>
    <w:p w14:paraId="1AB3EB28" w14:textId="2CE7AD3D" w:rsidR="009E64D3" w:rsidRDefault="0023215B" w:rsidP="00B0136B">
      <w:pPr>
        <w:shd w:val="clear" w:color="auto" w:fill="FFFFFF"/>
        <w:rPr>
          <w:rFonts w:ascii="Gill Sans MT" w:hAnsi="Gill Sans MT"/>
          <w:sz w:val="28"/>
          <w:szCs w:val="28"/>
        </w:rPr>
      </w:pPr>
      <w:r>
        <w:rPr>
          <w:rFonts w:ascii="Gill Sans MT" w:hAnsi="Gill Sans MT"/>
          <w:sz w:val="28"/>
          <w:szCs w:val="28"/>
        </w:rPr>
        <w:t xml:space="preserve">God bears continuing witness to </w:t>
      </w:r>
      <w:r w:rsidR="00460B41">
        <w:rPr>
          <w:rFonts w:ascii="Gill Sans MT" w:hAnsi="Gill Sans MT"/>
          <w:sz w:val="28"/>
          <w:szCs w:val="28"/>
        </w:rPr>
        <w:t>the salvation of the Son</w:t>
      </w:r>
      <w:r w:rsidR="00A406FF">
        <w:rPr>
          <w:rFonts w:ascii="Gill Sans MT" w:hAnsi="Gill Sans MT"/>
          <w:sz w:val="28"/>
          <w:szCs w:val="28"/>
        </w:rPr>
        <w:t>,</w:t>
      </w:r>
      <w:r>
        <w:rPr>
          <w:rFonts w:ascii="Gill Sans MT" w:hAnsi="Gill Sans MT"/>
          <w:sz w:val="28"/>
          <w:szCs w:val="28"/>
        </w:rPr>
        <w:t xml:space="preserve"> through the work and gifts of the Spirit among those who </w:t>
      </w:r>
      <w:r w:rsidR="00926CA5">
        <w:rPr>
          <w:rFonts w:ascii="Gill Sans MT" w:hAnsi="Gill Sans MT"/>
          <w:sz w:val="28"/>
          <w:szCs w:val="28"/>
        </w:rPr>
        <w:t>continue the Son’s work of declaring salvation</w:t>
      </w:r>
      <w:r>
        <w:rPr>
          <w:rFonts w:ascii="Gill Sans MT" w:hAnsi="Gill Sans MT"/>
          <w:sz w:val="28"/>
          <w:szCs w:val="28"/>
        </w:rPr>
        <w:t xml:space="preserve">. </w:t>
      </w:r>
    </w:p>
    <w:p w14:paraId="6D667EA6" w14:textId="101596ED" w:rsidR="00961924" w:rsidRDefault="00961924" w:rsidP="00B0136B">
      <w:pPr>
        <w:shd w:val="clear" w:color="auto" w:fill="FFFFFF"/>
        <w:rPr>
          <w:rFonts w:ascii="Gill Sans MT" w:hAnsi="Gill Sans MT"/>
          <w:i/>
          <w:iCs/>
          <w:sz w:val="28"/>
          <w:szCs w:val="28"/>
        </w:rPr>
      </w:pPr>
      <w:r w:rsidRPr="006A27FA">
        <w:rPr>
          <w:rFonts w:ascii="Gill Sans MT" w:hAnsi="Gill Sans MT"/>
          <w:i/>
          <w:iCs/>
          <w:sz w:val="28"/>
          <w:szCs w:val="28"/>
        </w:rPr>
        <w:t> </w:t>
      </w:r>
      <w:r w:rsidRPr="006A27FA">
        <w:rPr>
          <w:rFonts w:ascii="Gill Sans MT" w:hAnsi="Gill Sans MT"/>
          <w:b/>
          <w:bCs/>
          <w:i/>
          <w:iCs/>
          <w:sz w:val="28"/>
          <w:szCs w:val="28"/>
          <w:vertAlign w:val="superscript"/>
        </w:rPr>
        <w:t>2 </w:t>
      </w:r>
      <w:r w:rsidRPr="006A27FA">
        <w:rPr>
          <w:rFonts w:ascii="Gill Sans MT" w:hAnsi="Gill Sans MT"/>
          <w:i/>
          <w:iCs/>
          <w:sz w:val="28"/>
          <w:szCs w:val="28"/>
        </w:rPr>
        <w:t>For if the message declared through angels was valid, and every transgression or disobedience received a just penalty, </w:t>
      </w:r>
      <w:r w:rsidRPr="006A27FA">
        <w:rPr>
          <w:rFonts w:ascii="Gill Sans MT" w:hAnsi="Gill Sans MT"/>
          <w:b/>
          <w:bCs/>
          <w:i/>
          <w:iCs/>
          <w:sz w:val="28"/>
          <w:szCs w:val="28"/>
          <w:vertAlign w:val="superscript"/>
        </w:rPr>
        <w:t>3 </w:t>
      </w:r>
      <w:r w:rsidRPr="006A27FA">
        <w:rPr>
          <w:rFonts w:ascii="Gill Sans MT" w:hAnsi="Gill Sans MT"/>
          <w:i/>
          <w:iCs/>
          <w:sz w:val="28"/>
          <w:szCs w:val="28"/>
        </w:rPr>
        <w:t>how can we escape if we neglect so great a salvation?</w:t>
      </w:r>
    </w:p>
    <w:p w14:paraId="274BB5E0" w14:textId="77777777" w:rsidR="00961924" w:rsidRDefault="00961924" w:rsidP="00B0136B">
      <w:pPr>
        <w:shd w:val="clear" w:color="auto" w:fill="FFFFFF"/>
        <w:rPr>
          <w:rFonts w:ascii="Gill Sans MT" w:hAnsi="Gill Sans MT"/>
          <w:i/>
          <w:iCs/>
          <w:sz w:val="28"/>
          <w:szCs w:val="28"/>
        </w:rPr>
      </w:pPr>
    </w:p>
    <w:p w14:paraId="447F79C2" w14:textId="77777777" w:rsidR="00961924" w:rsidRDefault="00961924" w:rsidP="00B0136B">
      <w:pPr>
        <w:shd w:val="clear" w:color="auto" w:fill="FFFFFF"/>
        <w:rPr>
          <w:rFonts w:ascii="Gill Sans MT" w:hAnsi="Gill Sans MT"/>
          <w:i/>
          <w:iCs/>
          <w:sz w:val="28"/>
          <w:szCs w:val="28"/>
        </w:rPr>
      </w:pPr>
    </w:p>
    <w:p w14:paraId="5BDB2836" w14:textId="4EEDD1E7" w:rsidR="00961924" w:rsidRDefault="00961924" w:rsidP="00B0136B">
      <w:pPr>
        <w:shd w:val="clear" w:color="auto" w:fill="FFFFFF"/>
        <w:rPr>
          <w:rFonts w:ascii="Gill Sans MT" w:hAnsi="Gill Sans MT"/>
          <w:i/>
          <w:iCs/>
          <w:sz w:val="28"/>
          <w:szCs w:val="28"/>
        </w:rPr>
      </w:pPr>
      <w:r>
        <w:rPr>
          <w:rFonts w:ascii="Gill Sans MT" w:hAnsi="Gill Sans MT"/>
          <w:i/>
          <w:iCs/>
          <w:sz w:val="28"/>
          <w:szCs w:val="28"/>
        </w:rPr>
        <w:t>On the basis of a greater salvation declared by the Son rather than angels</w:t>
      </w:r>
      <w:r w:rsidR="00A406FF">
        <w:rPr>
          <w:rFonts w:ascii="Gill Sans MT" w:hAnsi="Gill Sans MT"/>
          <w:i/>
          <w:iCs/>
          <w:sz w:val="28"/>
          <w:szCs w:val="28"/>
        </w:rPr>
        <w:t>,</w:t>
      </w:r>
      <w:r>
        <w:rPr>
          <w:rFonts w:ascii="Gill Sans MT" w:hAnsi="Gill Sans MT"/>
          <w:i/>
          <w:iCs/>
          <w:sz w:val="28"/>
          <w:szCs w:val="28"/>
        </w:rPr>
        <w:t xml:space="preserve"> our author urges his recipients to remain steadfast in their faith in Christ and his salvation.  </w:t>
      </w:r>
    </w:p>
    <w:p w14:paraId="53285782" w14:textId="149A7578" w:rsidR="00961924" w:rsidRDefault="00246820" w:rsidP="00B0136B">
      <w:pPr>
        <w:shd w:val="clear" w:color="auto" w:fill="FFFFFF"/>
        <w:rPr>
          <w:rFonts w:ascii="Gill Sans MT" w:hAnsi="Gill Sans MT"/>
          <w:sz w:val="28"/>
          <w:szCs w:val="28"/>
        </w:rPr>
      </w:pPr>
      <w:r>
        <w:rPr>
          <w:rFonts w:ascii="Gill Sans MT" w:hAnsi="Gill Sans MT"/>
          <w:sz w:val="28"/>
          <w:szCs w:val="28"/>
        </w:rPr>
        <w:t xml:space="preserve">Our author then recalls that the first covenant came with penalties for its transgression and warns those to whom he writes how much greater must the consequences of transgressing the greater salvation through the Son. </w:t>
      </w:r>
    </w:p>
    <w:p w14:paraId="56D52E6B" w14:textId="04993B50" w:rsidR="00246820" w:rsidRPr="00961924" w:rsidRDefault="00246820" w:rsidP="00B0136B">
      <w:pPr>
        <w:shd w:val="clear" w:color="auto" w:fill="FFFFFF"/>
        <w:rPr>
          <w:rFonts w:ascii="Gill Sans MT" w:hAnsi="Gill Sans MT"/>
          <w:sz w:val="28"/>
          <w:szCs w:val="28"/>
        </w:rPr>
      </w:pPr>
      <w:r>
        <w:rPr>
          <w:rFonts w:ascii="Gill Sans MT" w:hAnsi="Gill Sans MT"/>
          <w:sz w:val="28"/>
          <w:szCs w:val="28"/>
        </w:rPr>
        <w:t>Let us now move on from these first 4 verses</w:t>
      </w:r>
      <w:r w:rsidR="00A406FF">
        <w:rPr>
          <w:rFonts w:ascii="Gill Sans MT" w:hAnsi="Gill Sans MT"/>
          <w:sz w:val="28"/>
          <w:szCs w:val="28"/>
        </w:rPr>
        <w:t>.</w:t>
      </w:r>
    </w:p>
    <w:p w14:paraId="26B7C966" w14:textId="0F23E37F" w:rsidR="00961924" w:rsidRDefault="00260928" w:rsidP="00B0136B">
      <w:pPr>
        <w:shd w:val="clear" w:color="auto" w:fill="FFFFFF"/>
        <w:rPr>
          <w:rFonts w:ascii="Gill Sans MT" w:hAnsi="Gill Sans MT"/>
          <w:sz w:val="28"/>
          <w:szCs w:val="28"/>
        </w:rPr>
      </w:pPr>
      <w:r>
        <w:rPr>
          <w:rFonts w:ascii="Gill Sans MT" w:hAnsi="Gill Sans MT"/>
          <w:sz w:val="28"/>
          <w:szCs w:val="28"/>
        </w:rPr>
        <w:t>In order to steady the faith of his recipients our author needed to make clear Christ’s superiority as the divine Son</w:t>
      </w:r>
      <w:r w:rsidR="00246820">
        <w:rPr>
          <w:rFonts w:ascii="Gill Sans MT" w:hAnsi="Gill Sans MT"/>
          <w:sz w:val="28"/>
          <w:szCs w:val="28"/>
        </w:rPr>
        <w:t xml:space="preserve"> (as he did in chapter 1 and the first few verses</w:t>
      </w:r>
      <w:r>
        <w:rPr>
          <w:rFonts w:ascii="Gill Sans MT" w:hAnsi="Gill Sans MT"/>
          <w:sz w:val="28"/>
          <w:szCs w:val="28"/>
        </w:rPr>
        <w:t xml:space="preserve"> </w:t>
      </w:r>
      <w:r w:rsidR="00246820">
        <w:rPr>
          <w:rFonts w:ascii="Gill Sans MT" w:hAnsi="Gill Sans MT"/>
          <w:sz w:val="28"/>
          <w:szCs w:val="28"/>
        </w:rPr>
        <w:t xml:space="preserve">of chapter 3) </w:t>
      </w:r>
      <w:r>
        <w:rPr>
          <w:rFonts w:ascii="Gill Sans MT" w:hAnsi="Gill Sans MT"/>
          <w:sz w:val="28"/>
          <w:szCs w:val="28"/>
        </w:rPr>
        <w:t xml:space="preserve">but he also had to make clear Christ’s humanity.  </w:t>
      </w:r>
    </w:p>
    <w:p w14:paraId="2893CE59" w14:textId="73B61CBA" w:rsidR="00260928" w:rsidRDefault="00260928" w:rsidP="00B0136B">
      <w:pPr>
        <w:shd w:val="clear" w:color="auto" w:fill="FFFFFF"/>
        <w:rPr>
          <w:rFonts w:ascii="Gill Sans MT" w:hAnsi="Gill Sans MT"/>
          <w:sz w:val="28"/>
          <w:szCs w:val="28"/>
        </w:rPr>
      </w:pPr>
      <w:r>
        <w:rPr>
          <w:rFonts w:ascii="Gill Sans MT" w:hAnsi="Gill Sans MT"/>
          <w:sz w:val="28"/>
          <w:szCs w:val="28"/>
        </w:rPr>
        <w:t>It is to this that he</w:t>
      </w:r>
      <w:r w:rsidR="00460B41">
        <w:rPr>
          <w:rFonts w:ascii="Gill Sans MT" w:hAnsi="Gill Sans MT"/>
          <w:sz w:val="28"/>
          <w:szCs w:val="28"/>
        </w:rPr>
        <w:t>,</w:t>
      </w:r>
      <w:r>
        <w:rPr>
          <w:rFonts w:ascii="Gill Sans MT" w:hAnsi="Gill Sans MT"/>
          <w:sz w:val="28"/>
          <w:szCs w:val="28"/>
        </w:rPr>
        <w:t xml:space="preserve"> and we</w:t>
      </w:r>
      <w:r w:rsidR="00460B41">
        <w:rPr>
          <w:rFonts w:ascii="Gill Sans MT" w:hAnsi="Gill Sans MT"/>
          <w:sz w:val="28"/>
          <w:szCs w:val="28"/>
        </w:rPr>
        <w:t>,</w:t>
      </w:r>
      <w:r>
        <w:rPr>
          <w:rFonts w:ascii="Gill Sans MT" w:hAnsi="Gill Sans MT"/>
          <w:sz w:val="28"/>
          <w:szCs w:val="28"/>
        </w:rPr>
        <w:t xml:space="preserve"> now turn.</w:t>
      </w:r>
    </w:p>
    <w:p w14:paraId="01882115" w14:textId="77777777" w:rsidR="006A27FA" w:rsidRPr="005215FD" w:rsidRDefault="006A27FA" w:rsidP="006A27FA">
      <w:pPr>
        <w:rPr>
          <w:rFonts w:ascii="Gill Sans MT" w:hAnsi="Gill Sans MT"/>
          <w:i/>
          <w:iCs/>
          <w:sz w:val="28"/>
          <w:szCs w:val="28"/>
        </w:rPr>
      </w:pPr>
      <w:r w:rsidRPr="005215FD">
        <w:rPr>
          <w:rFonts w:ascii="Gill Sans MT" w:hAnsi="Gill Sans MT"/>
          <w:b/>
          <w:bCs/>
          <w:i/>
          <w:iCs/>
          <w:sz w:val="28"/>
          <w:szCs w:val="28"/>
          <w:vertAlign w:val="superscript"/>
        </w:rPr>
        <w:t>5 </w:t>
      </w:r>
      <w:r w:rsidRPr="005215FD">
        <w:rPr>
          <w:rFonts w:ascii="Gill Sans MT" w:hAnsi="Gill Sans MT"/>
          <w:i/>
          <w:iCs/>
          <w:sz w:val="28"/>
          <w:szCs w:val="28"/>
        </w:rPr>
        <w:t>Now God</w:t>
      </w:r>
      <w:r w:rsidRPr="005215FD">
        <w:rPr>
          <w:rFonts w:ascii="Gill Sans MT" w:hAnsi="Gill Sans MT"/>
          <w:i/>
          <w:iCs/>
          <w:sz w:val="28"/>
          <w:szCs w:val="28"/>
          <w:vertAlign w:val="superscript"/>
        </w:rPr>
        <w:t>[</w:t>
      </w:r>
      <w:hyperlink r:id="rId8" w:anchor="fen-NRSVA-29966a" w:tooltip="See footnote a" w:history="1">
        <w:r w:rsidRPr="005215FD">
          <w:rPr>
            <w:rStyle w:val="Hyperlink"/>
            <w:rFonts w:ascii="Gill Sans MT" w:hAnsi="Gill Sans MT"/>
            <w:i/>
            <w:iCs/>
            <w:sz w:val="28"/>
            <w:szCs w:val="28"/>
            <w:vertAlign w:val="superscript"/>
          </w:rPr>
          <w:t>a</w:t>
        </w:r>
      </w:hyperlink>
      <w:r w:rsidRPr="005215FD">
        <w:rPr>
          <w:rFonts w:ascii="Gill Sans MT" w:hAnsi="Gill Sans MT"/>
          <w:i/>
          <w:iCs/>
          <w:sz w:val="28"/>
          <w:szCs w:val="28"/>
          <w:vertAlign w:val="superscript"/>
        </w:rPr>
        <w:t>]</w:t>
      </w:r>
      <w:r w:rsidRPr="005215FD">
        <w:rPr>
          <w:rFonts w:ascii="Gill Sans MT" w:hAnsi="Gill Sans MT"/>
          <w:i/>
          <w:iCs/>
          <w:sz w:val="28"/>
          <w:szCs w:val="28"/>
        </w:rPr>
        <w:t> did not subject the coming world, about which we are speaking, to angels. </w:t>
      </w:r>
      <w:r w:rsidRPr="005215FD">
        <w:rPr>
          <w:rFonts w:ascii="Gill Sans MT" w:hAnsi="Gill Sans MT"/>
          <w:b/>
          <w:bCs/>
          <w:i/>
          <w:iCs/>
          <w:sz w:val="28"/>
          <w:szCs w:val="28"/>
          <w:vertAlign w:val="superscript"/>
        </w:rPr>
        <w:t>6 </w:t>
      </w:r>
      <w:r w:rsidRPr="005215FD">
        <w:rPr>
          <w:rFonts w:ascii="Gill Sans MT" w:hAnsi="Gill Sans MT"/>
          <w:i/>
          <w:iCs/>
          <w:sz w:val="28"/>
          <w:szCs w:val="28"/>
        </w:rPr>
        <w:t>But someone has testified somewhere,</w:t>
      </w:r>
    </w:p>
    <w:p w14:paraId="5E69D4C1" w14:textId="4F6BA8C3" w:rsidR="006A27FA" w:rsidRPr="00C113B2" w:rsidRDefault="006A27FA" w:rsidP="006A27FA">
      <w:pPr>
        <w:rPr>
          <w:rFonts w:ascii="Gill Sans MT" w:hAnsi="Gill Sans MT"/>
          <w:sz w:val="28"/>
          <w:szCs w:val="28"/>
        </w:rPr>
      </w:pPr>
      <w:r w:rsidRPr="005215FD">
        <w:rPr>
          <w:rFonts w:ascii="Gill Sans MT" w:hAnsi="Gill Sans MT"/>
          <w:i/>
          <w:iCs/>
          <w:sz w:val="28"/>
          <w:szCs w:val="28"/>
        </w:rPr>
        <w:t>‘What are human beings that you are mindful of them,</w:t>
      </w:r>
      <w:r w:rsidRPr="005215FD">
        <w:rPr>
          <w:rFonts w:ascii="Gill Sans MT" w:hAnsi="Gill Sans MT"/>
          <w:i/>
          <w:iCs/>
          <w:sz w:val="28"/>
          <w:szCs w:val="28"/>
          <w:vertAlign w:val="superscript"/>
        </w:rPr>
        <w:t>[</w:t>
      </w:r>
      <w:hyperlink r:id="rId9" w:anchor="fen-NRSVA-29967b" w:tooltip="See footnote b" w:history="1">
        <w:r w:rsidRPr="005215FD">
          <w:rPr>
            <w:rStyle w:val="Hyperlink"/>
            <w:rFonts w:ascii="Gill Sans MT" w:hAnsi="Gill Sans MT"/>
            <w:i/>
            <w:iCs/>
            <w:sz w:val="28"/>
            <w:szCs w:val="28"/>
            <w:vertAlign w:val="superscript"/>
          </w:rPr>
          <w:t>b</w:t>
        </w:r>
      </w:hyperlink>
      <w:r w:rsidRPr="005215FD">
        <w:rPr>
          <w:rFonts w:ascii="Gill Sans MT" w:hAnsi="Gill Sans MT"/>
          <w:i/>
          <w:iCs/>
          <w:sz w:val="28"/>
          <w:szCs w:val="28"/>
          <w:vertAlign w:val="superscript"/>
        </w:rPr>
        <w:t>]</w:t>
      </w:r>
      <w:r w:rsidRPr="005215FD">
        <w:rPr>
          <w:rFonts w:ascii="Gill Sans MT" w:hAnsi="Gill Sans MT"/>
          <w:i/>
          <w:iCs/>
          <w:sz w:val="28"/>
          <w:szCs w:val="28"/>
        </w:rPr>
        <w:br/>
        <w:t>    or mortals, that you care for them?</w:t>
      </w:r>
      <w:r w:rsidRPr="005215FD">
        <w:rPr>
          <w:rFonts w:ascii="Gill Sans MT" w:hAnsi="Gill Sans MT"/>
          <w:i/>
          <w:iCs/>
          <w:sz w:val="28"/>
          <w:szCs w:val="28"/>
          <w:vertAlign w:val="superscript"/>
        </w:rPr>
        <w:t>[</w:t>
      </w:r>
      <w:hyperlink r:id="rId10" w:anchor="fen-NRSVA-29967c" w:tooltip="See footnote c" w:history="1">
        <w:r w:rsidRPr="005215FD">
          <w:rPr>
            <w:rStyle w:val="Hyperlink"/>
            <w:rFonts w:ascii="Gill Sans MT" w:hAnsi="Gill Sans MT"/>
            <w:i/>
            <w:iCs/>
            <w:sz w:val="28"/>
            <w:szCs w:val="28"/>
            <w:vertAlign w:val="superscript"/>
          </w:rPr>
          <w:t>c</w:t>
        </w:r>
      </w:hyperlink>
      <w:r w:rsidRPr="005215FD">
        <w:rPr>
          <w:rFonts w:ascii="Gill Sans MT" w:hAnsi="Gill Sans MT"/>
          <w:i/>
          <w:iCs/>
          <w:sz w:val="28"/>
          <w:szCs w:val="28"/>
          <w:vertAlign w:val="superscript"/>
        </w:rPr>
        <w:t>]</w:t>
      </w:r>
      <w:r w:rsidRPr="005215FD">
        <w:rPr>
          <w:rFonts w:ascii="Gill Sans MT" w:hAnsi="Gill Sans MT"/>
          <w:i/>
          <w:iCs/>
          <w:sz w:val="28"/>
          <w:szCs w:val="28"/>
        </w:rPr>
        <w:br/>
      </w:r>
      <w:r w:rsidRPr="005215FD">
        <w:rPr>
          <w:rFonts w:ascii="Gill Sans MT" w:hAnsi="Gill Sans MT"/>
          <w:b/>
          <w:bCs/>
          <w:i/>
          <w:iCs/>
          <w:sz w:val="28"/>
          <w:szCs w:val="28"/>
          <w:vertAlign w:val="superscript"/>
        </w:rPr>
        <w:t>7 </w:t>
      </w:r>
      <w:r w:rsidRPr="005215FD">
        <w:rPr>
          <w:rFonts w:ascii="Gill Sans MT" w:hAnsi="Gill Sans MT"/>
          <w:i/>
          <w:iCs/>
          <w:sz w:val="28"/>
          <w:szCs w:val="28"/>
        </w:rPr>
        <w:t>You have made them for a little while lower</w:t>
      </w:r>
      <w:r w:rsidRPr="005215FD">
        <w:rPr>
          <w:rFonts w:ascii="Gill Sans MT" w:hAnsi="Gill Sans MT"/>
          <w:i/>
          <w:iCs/>
          <w:sz w:val="28"/>
          <w:szCs w:val="28"/>
          <w:vertAlign w:val="superscript"/>
        </w:rPr>
        <w:t>[</w:t>
      </w:r>
      <w:hyperlink r:id="rId11" w:anchor="fen-NRSVA-29968d" w:tooltip="See footnote d" w:history="1">
        <w:r w:rsidRPr="005215FD">
          <w:rPr>
            <w:rStyle w:val="Hyperlink"/>
            <w:rFonts w:ascii="Gill Sans MT" w:hAnsi="Gill Sans MT"/>
            <w:i/>
            <w:iCs/>
            <w:sz w:val="28"/>
            <w:szCs w:val="28"/>
            <w:vertAlign w:val="superscript"/>
          </w:rPr>
          <w:t>d</w:t>
        </w:r>
      </w:hyperlink>
      <w:r w:rsidRPr="005215FD">
        <w:rPr>
          <w:rFonts w:ascii="Gill Sans MT" w:hAnsi="Gill Sans MT"/>
          <w:i/>
          <w:iCs/>
          <w:sz w:val="28"/>
          <w:szCs w:val="28"/>
          <w:vertAlign w:val="superscript"/>
        </w:rPr>
        <w:t>]</w:t>
      </w:r>
      <w:r w:rsidRPr="005215FD">
        <w:rPr>
          <w:rFonts w:ascii="Gill Sans MT" w:hAnsi="Gill Sans MT"/>
          <w:i/>
          <w:iCs/>
          <w:sz w:val="28"/>
          <w:szCs w:val="28"/>
        </w:rPr>
        <w:t> than the angels;</w:t>
      </w:r>
      <w:r w:rsidRPr="005215FD">
        <w:rPr>
          <w:rFonts w:ascii="Gill Sans MT" w:hAnsi="Gill Sans MT"/>
          <w:i/>
          <w:iCs/>
          <w:sz w:val="28"/>
          <w:szCs w:val="28"/>
        </w:rPr>
        <w:br/>
        <w:t>    you have crowned them with glory and honour,</w:t>
      </w:r>
      <w:r w:rsidRPr="005215FD">
        <w:rPr>
          <w:rFonts w:ascii="Gill Sans MT" w:hAnsi="Gill Sans MT"/>
          <w:i/>
          <w:iCs/>
          <w:sz w:val="28"/>
          <w:szCs w:val="28"/>
          <w:vertAlign w:val="superscript"/>
        </w:rPr>
        <w:t>[</w:t>
      </w:r>
      <w:hyperlink r:id="rId12" w:anchor="fen-NRSVA-29968e" w:tooltip="See footnote e" w:history="1">
        <w:r w:rsidRPr="005215FD">
          <w:rPr>
            <w:rStyle w:val="Hyperlink"/>
            <w:rFonts w:ascii="Gill Sans MT" w:hAnsi="Gill Sans MT"/>
            <w:i/>
            <w:iCs/>
            <w:sz w:val="28"/>
            <w:szCs w:val="28"/>
            <w:vertAlign w:val="superscript"/>
          </w:rPr>
          <w:t>e</w:t>
        </w:r>
      </w:hyperlink>
      <w:r w:rsidRPr="005215FD">
        <w:rPr>
          <w:rFonts w:ascii="Gill Sans MT" w:hAnsi="Gill Sans MT"/>
          <w:i/>
          <w:iCs/>
          <w:sz w:val="28"/>
          <w:szCs w:val="28"/>
          <w:vertAlign w:val="superscript"/>
        </w:rPr>
        <w:t>]</w:t>
      </w:r>
      <w:r w:rsidRPr="005215FD">
        <w:rPr>
          <w:rFonts w:ascii="Gill Sans MT" w:hAnsi="Gill Sans MT"/>
          <w:i/>
          <w:iCs/>
          <w:sz w:val="28"/>
          <w:szCs w:val="28"/>
        </w:rPr>
        <w:br/>
      </w:r>
      <w:r w:rsidRPr="005215FD">
        <w:rPr>
          <w:rFonts w:ascii="Gill Sans MT" w:hAnsi="Gill Sans MT"/>
          <w:b/>
          <w:bCs/>
          <w:i/>
          <w:iCs/>
          <w:sz w:val="28"/>
          <w:szCs w:val="28"/>
          <w:vertAlign w:val="superscript"/>
        </w:rPr>
        <w:t>8 </w:t>
      </w:r>
      <w:r w:rsidRPr="005215FD">
        <w:rPr>
          <w:rFonts w:ascii="Gill Sans MT" w:hAnsi="Gill Sans MT"/>
          <w:i/>
          <w:iCs/>
          <w:sz w:val="28"/>
          <w:szCs w:val="28"/>
        </w:rPr>
        <w:t>    subjecting all things under their feet.’</w:t>
      </w:r>
      <w:r w:rsidR="00C113B2">
        <w:rPr>
          <w:rFonts w:ascii="Gill Sans MT" w:hAnsi="Gill Sans MT"/>
          <w:i/>
          <w:iCs/>
          <w:sz w:val="28"/>
          <w:szCs w:val="28"/>
        </w:rPr>
        <w:t xml:space="preserve">  </w:t>
      </w:r>
      <w:r w:rsidR="00C113B2">
        <w:rPr>
          <w:rFonts w:ascii="Gill Sans MT" w:hAnsi="Gill Sans MT"/>
          <w:sz w:val="28"/>
          <w:szCs w:val="28"/>
        </w:rPr>
        <w:t>Psalm 8:4-6 LXX</w:t>
      </w:r>
    </w:p>
    <w:p w14:paraId="30E24D68" w14:textId="77777777" w:rsidR="00E37590" w:rsidRDefault="006A27FA" w:rsidP="006A27FA">
      <w:pPr>
        <w:rPr>
          <w:rFonts w:ascii="Gill Sans MT" w:hAnsi="Gill Sans MT"/>
          <w:i/>
          <w:iCs/>
          <w:sz w:val="28"/>
          <w:szCs w:val="28"/>
        </w:rPr>
      </w:pPr>
      <w:r w:rsidRPr="005215FD">
        <w:rPr>
          <w:rFonts w:ascii="Gill Sans MT" w:hAnsi="Gill Sans MT"/>
          <w:i/>
          <w:iCs/>
          <w:sz w:val="28"/>
          <w:szCs w:val="28"/>
        </w:rPr>
        <w:t>Now in subjecting all things to them, God</w:t>
      </w:r>
      <w:r w:rsidRPr="005215FD">
        <w:rPr>
          <w:rFonts w:ascii="Gill Sans MT" w:hAnsi="Gill Sans MT"/>
          <w:i/>
          <w:iCs/>
          <w:sz w:val="28"/>
          <w:szCs w:val="28"/>
          <w:vertAlign w:val="superscript"/>
        </w:rPr>
        <w:t>[</w:t>
      </w:r>
      <w:hyperlink r:id="rId13" w:anchor="fen-NRSVA-29969f" w:tooltip="See footnote f" w:history="1">
        <w:r w:rsidRPr="005215FD">
          <w:rPr>
            <w:rStyle w:val="Hyperlink"/>
            <w:rFonts w:ascii="Gill Sans MT" w:hAnsi="Gill Sans MT"/>
            <w:i/>
            <w:iCs/>
            <w:sz w:val="28"/>
            <w:szCs w:val="28"/>
            <w:vertAlign w:val="superscript"/>
          </w:rPr>
          <w:t>f</w:t>
        </w:r>
      </w:hyperlink>
      <w:r w:rsidRPr="005215FD">
        <w:rPr>
          <w:rFonts w:ascii="Gill Sans MT" w:hAnsi="Gill Sans MT"/>
          <w:i/>
          <w:iCs/>
          <w:sz w:val="28"/>
          <w:szCs w:val="28"/>
          <w:vertAlign w:val="superscript"/>
        </w:rPr>
        <w:t>]</w:t>
      </w:r>
      <w:r w:rsidRPr="005215FD">
        <w:rPr>
          <w:rFonts w:ascii="Gill Sans MT" w:hAnsi="Gill Sans MT"/>
          <w:i/>
          <w:iCs/>
          <w:sz w:val="28"/>
          <w:szCs w:val="28"/>
        </w:rPr>
        <w:t> left nothing outside their control.</w:t>
      </w:r>
    </w:p>
    <w:p w14:paraId="34ED4493" w14:textId="058520D1" w:rsidR="005215FD" w:rsidRDefault="00E75F7C" w:rsidP="006A27FA">
      <w:pPr>
        <w:rPr>
          <w:rFonts w:ascii="Gill Sans MT" w:hAnsi="Gill Sans MT"/>
          <w:sz w:val="28"/>
          <w:szCs w:val="28"/>
        </w:rPr>
      </w:pPr>
      <w:r w:rsidRPr="00E75F7C">
        <w:rPr>
          <w:rFonts w:ascii="Gill Sans MT" w:hAnsi="Gill Sans MT"/>
          <w:sz w:val="28"/>
          <w:szCs w:val="28"/>
        </w:rPr>
        <w:t>As we have commented</w:t>
      </w:r>
      <w:r w:rsidR="00A406FF">
        <w:rPr>
          <w:rFonts w:ascii="Gill Sans MT" w:hAnsi="Gill Sans MT"/>
          <w:sz w:val="28"/>
          <w:szCs w:val="28"/>
        </w:rPr>
        <w:t>,</w:t>
      </w:r>
      <w:r w:rsidRPr="00E75F7C">
        <w:rPr>
          <w:rFonts w:ascii="Gill Sans MT" w:hAnsi="Gill Sans MT"/>
          <w:sz w:val="28"/>
          <w:szCs w:val="28"/>
        </w:rPr>
        <w:t xml:space="preserve"> a</w:t>
      </w:r>
      <w:r w:rsidR="00C113B2" w:rsidRPr="00E75F7C">
        <w:rPr>
          <w:rFonts w:ascii="Gill Sans MT" w:hAnsi="Gill Sans MT"/>
          <w:sz w:val="28"/>
          <w:szCs w:val="28"/>
        </w:rPr>
        <w:t xml:space="preserve">ccording to Jewish theology </w:t>
      </w:r>
      <w:r w:rsidR="00460B41" w:rsidRPr="00E75F7C">
        <w:rPr>
          <w:rFonts w:ascii="Gill Sans MT" w:hAnsi="Gill Sans MT"/>
          <w:sz w:val="28"/>
          <w:szCs w:val="28"/>
        </w:rPr>
        <w:t>God communicated with mankind through successive ranks</w:t>
      </w:r>
      <w:r w:rsidR="00460B41">
        <w:rPr>
          <w:rFonts w:ascii="Gill Sans MT" w:hAnsi="Gill Sans MT"/>
          <w:sz w:val="28"/>
          <w:szCs w:val="28"/>
        </w:rPr>
        <w:t xml:space="preserve"> of </w:t>
      </w:r>
      <w:r w:rsidR="00C113B2">
        <w:rPr>
          <w:rFonts w:ascii="Gill Sans MT" w:hAnsi="Gill Sans MT"/>
          <w:sz w:val="28"/>
          <w:szCs w:val="28"/>
        </w:rPr>
        <w:t>angels</w:t>
      </w:r>
      <w:r w:rsidR="00460B41">
        <w:rPr>
          <w:rFonts w:ascii="Gill Sans MT" w:hAnsi="Gill Sans MT"/>
          <w:sz w:val="28"/>
          <w:szCs w:val="28"/>
        </w:rPr>
        <w:t xml:space="preserve">.  Nor did God rule over the world directly but, again, through angels.  </w:t>
      </w:r>
      <w:r w:rsidR="00C113B2">
        <w:rPr>
          <w:rFonts w:ascii="Gill Sans MT" w:hAnsi="Gill Sans MT"/>
          <w:sz w:val="28"/>
          <w:szCs w:val="28"/>
        </w:rPr>
        <w:t xml:space="preserve">Hebrews here claims that </w:t>
      </w:r>
      <w:r w:rsidR="00460B41">
        <w:rPr>
          <w:rFonts w:ascii="Gill Sans MT" w:hAnsi="Gill Sans MT"/>
          <w:sz w:val="28"/>
          <w:szCs w:val="28"/>
        </w:rPr>
        <w:t xml:space="preserve">in </w:t>
      </w:r>
      <w:r w:rsidR="00C113B2">
        <w:rPr>
          <w:rFonts w:ascii="Gill Sans MT" w:hAnsi="Gill Sans MT"/>
          <w:sz w:val="28"/>
          <w:szCs w:val="28"/>
        </w:rPr>
        <w:t>‘</w:t>
      </w:r>
      <w:r w:rsidR="00C113B2" w:rsidRPr="00C113B2">
        <w:rPr>
          <w:rFonts w:ascii="Gill Sans MT" w:hAnsi="Gill Sans MT"/>
          <w:i/>
          <w:iCs/>
          <w:sz w:val="28"/>
          <w:szCs w:val="28"/>
        </w:rPr>
        <w:t>the coming world’</w:t>
      </w:r>
      <w:r w:rsidR="00C113B2">
        <w:rPr>
          <w:rFonts w:ascii="Gill Sans MT" w:hAnsi="Gill Sans MT"/>
          <w:i/>
          <w:iCs/>
          <w:sz w:val="28"/>
          <w:szCs w:val="28"/>
        </w:rPr>
        <w:t xml:space="preserve"> </w:t>
      </w:r>
      <w:r w:rsidR="00C113B2">
        <w:rPr>
          <w:rFonts w:ascii="Gill Sans MT" w:hAnsi="Gill Sans MT"/>
          <w:sz w:val="28"/>
          <w:szCs w:val="28"/>
        </w:rPr>
        <w:t xml:space="preserve">angels and men would change </w:t>
      </w:r>
      <w:r w:rsidR="00410A67">
        <w:rPr>
          <w:rFonts w:ascii="Gill Sans MT" w:hAnsi="Gill Sans MT"/>
          <w:sz w:val="28"/>
          <w:szCs w:val="28"/>
        </w:rPr>
        <w:t>places;</w:t>
      </w:r>
      <w:r w:rsidR="00460B41">
        <w:rPr>
          <w:rFonts w:ascii="Gill Sans MT" w:hAnsi="Gill Sans MT"/>
          <w:sz w:val="28"/>
          <w:szCs w:val="28"/>
        </w:rPr>
        <w:t xml:space="preserve"> mankind would</w:t>
      </w:r>
      <w:r w:rsidR="00410A67">
        <w:rPr>
          <w:rFonts w:ascii="Gill Sans MT" w:hAnsi="Gill Sans MT"/>
          <w:sz w:val="28"/>
          <w:szCs w:val="28"/>
        </w:rPr>
        <w:t xml:space="preserve"> then</w:t>
      </w:r>
      <w:r w:rsidR="00460B41">
        <w:rPr>
          <w:rFonts w:ascii="Gill Sans MT" w:hAnsi="Gill Sans MT"/>
          <w:sz w:val="28"/>
          <w:szCs w:val="28"/>
        </w:rPr>
        <w:t xml:space="preserve"> be on top.</w:t>
      </w:r>
      <w:r w:rsidR="00C113B2">
        <w:rPr>
          <w:rFonts w:ascii="Gill Sans MT" w:hAnsi="Gill Sans MT"/>
          <w:sz w:val="28"/>
          <w:szCs w:val="28"/>
        </w:rPr>
        <w:t xml:space="preserve">  </w:t>
      </w:r>
      <w:r w:rsidR="00410A67">
        <w:rPr>
          <w:rFonts w:ascii="Gill Sans MT" w:hAnsi="Gill Sans MT"/>
          <w:sz w:val="28"/>
          <w:szCs w:val="28"/>
        </w:rPr>
        <w:t xml:space="preserve">Our author again puts angels in their place.  </w:t>
      </w:r>
      <w:r w:rsidR="00C113B2">
        <w:rPr>
          <w:rFonts w:ascii="Gill Sans MT" w:hAnsi="Gill Sans MT"/>
          <w:sz w:val="28"/>
          <w:szCs w:val="28"/>
        </w:rPr>
        <w:t xml:space="preserve"> </w:t>
      </w:r>
      <w:r w:rsidR="00C113B2" w:rsidRPr="00C113B2">
        <w:rPr>
          <w:rFonts w:ascii="Gill Sans MT" w:hAnsi="Gill Sans MT"/>
          <w:i/>
          <w:iCs/>
          <w:sz w:val="28"/>
          <w:szCs w:val="28"/>
        </w:rPr>
        <w:t xml:space="preserve"> </w:t>
      </w:r>
      <w:r w:rsidR="00C113B2">
        <w:rPr>
          <w:rFonts w:ascii="Gill Sans MT" w:hAnsi="Gill Sans MT"/>
          <w:sz w:val="28"/>
          <w:szCs w:val="28"/>
        </w:rPr>
        <w:t xml:space="preserve">Paul </w:t>
      </w:r>
      <w:r w:rsidR="005E1D4B">
        <w:rPr>
          <w:rFonts w:ascii="Gill Sans MT" w:hAnsi="Gill Sans MT"/>
          <w:sz w:val="28"/>
          <w:szCs w:val="28"/>
        </w:rPr>
        <w:t xml:space="preserve">likewise </w:t>
      </w:r>
      <w:r w:rsidR="00C113B2">
        <w:rPr>
          <w:rFonts w:ascii="Gill Sans MT" w:hAnsi="Gill Sans MT"/>
          <w:sz w:val="28"/>
          <w:szCs w:val="28"/>
        </w:rPr>
        <w:t xml:space="preserve">claimed that </w:t>
      </w:r>
      <w:r w:rsidR="005E1D4B">
        <w:rPr>
          <w:rFonts w:ascii="Gill Sans MT" w:hAnsi="Gill Sans MT"/>
          <w:sz w:val="28"/>
          <w:szCs w:val="28"/>
        </w:rPr>
        <w:t xml:space="preserve">in the world to come humanity would rule over angels.  But </w:t>
      </w:r>
      <w:r w:rsidR="00410A67">
        <w:rPr>
          <w:rFonts w:ascii="Gill Sans MT" w:hAnsi="Gill Sans MT"/>
          <w:sz w:val="28"/>
          <w:szCs w:val="28"/>
        </w:rPr>
        <w:t xml:space="preserve">this is not yet the case, </w:t>
      </w:r>
      <w:r w:rsidR="005E1D4B">
        <w:rPr>
          <w:rFonts w:ascii="Gill Sans MT" w:hAnsi="Gill Sans MT"/>
          <w:sz w:val="28"/>
          <w:szCs w:val="28"/>
        </w:rPr>
        <w:t>as our author comments:</w:t>
      </w:r>
    </w:p>
    <w:p w14:paraId="143279BC" w14:textId="433D1DA3" w:rsidR="005E1D4B" w:rsidRDefault="006A27FA" w:rsidP="006A27FA">
      <w:pPr>
        <w:rPr>
          <w:rFonts w:ascii="Gill Sans MT" w:hAnsi="Gill Sans MT"/>
          <w:sz w:val="28"/>
          <w:szCs w:val="28"/>
        </w:rPr>
      </w:pPr>
      <w:r w:rsidRPr="005E1D4B">
        <w:rPr>
          <w:rFonts w:ascii="Gill Sans MT" w:hAnsi="Gill Sans MT"/>
          <w:i/>
          <w:iCs/>
          <w:sz w:val="28"/>
          <w:szCs w:val="28"/>
        </w:rPr>
        <w:t>As it is, we do not yet see everything in subjection to them,</w:t>
      </w:r>
      <w:r w:rsidRPr="006A27FA">
        <w:rPr>
          <w:rFonts w:ascii="Gill Sans MT" w:hAnsi="Gill Sans MT"/>
          <w:sz w:val="28"/>
          <w:szCs w:val="28"/>
        </w:rPr>
        <w:t> </w:t>
      </w:r>
      <w:r w:rsidR="00E75F7C">
        <w:rPr>
          <w:rFonts w:ascii="Gill Sans MT" w:hAnsi="Gill Sans MT"/>
          <w:sz w:val="28"/>
          <w:szCs w:val="28"/>
        </w:rPr>
        <w:t>(that is to man)</w:t>
      </w:r>
    </w:p>
    <w:p w14:paraId="7E1E966C" w14:textId="77777777" w:rsidR="005E1D4B" w:rsidRDefault="005E1D4B" w:rsidP="006A27FA">
      <w:pPr>
        <w:rPr>
          <w:rFonts w:ascii="Gill Sans MT" w:hAnsi="Gill Sans MT"/>
          <w:sz w:val="28"/>
          <w:szCs w:val="28"/>
        </w:rPr>
      </w:pPr>
      <w:r w:rsidRPr="005E1D4B">
        <w:rPr>
          <w:rFonts w:ascii="Gill Sans MT" w:hAnsi="Gill Sans MT"/>
          <w:sz w:val="28"/>
          <w:szCs w:val="28"/>
        </w:rPr>
        <w:t>The author then</w:t>
      </w:r>
      <w:r>
        <w:rPr>
          <w:rFonts w:ascii="Gill Sans MT" w:hAnsi="Gill Sans MT"/>
          <w:sz w:val="28"/>
          <w:szCs w:val="28"/>
        </w:rPr>
        <w:t xml:space="preserve"> turns his attention again to Jesus. </w:t>
      </w:r>
    </w:p>
    <w:p w14:paraId="4F2E4AF4" w14:textId="5F48A09B" w:rsidR="005E1D4B" w:rsidRDefault="005E1D4B" w:rsidP="006A27FA">
      <w:pPr>
        <w:rPr>
          <w:rFonts w:ascii="Gill Sans MT" w:hAnsi="Gill Sans MT"/>
          <w:i/>
          <w:iCs/>
          <w:sz w:val="28"/>
          <w:szCs w:val="28"/>
        </w:rPr>
      </w:pPr>
      <w:r w:rsidRPr="005E1D4B">
        <w:rPr>
          <w:rFonts w:ascii="Gill Sans MT" w:hAnsi="Gill Sans MT"/>
          <w:b/>
          <w:bCs/>
          <w:i/>
          <w:iCs/>
          <w:sz w:val="28"/>
          <w:szCs w:val="28"/>
          <w:vertAlign w:val="superscript"/>
        </w:rPr>
        <w:t>9 </w:t>
      </w:r>
      <w:r w:rsidRPr="005E1D4B">
        <w:rPr>
          <w:rFonts w:ascii="Gill Sans MT" w:hAnsi="Gill Sans MT"/>
          <w:i/>
          <w:iCs/>
          <w:sz w:val="28"/>
          <w:szCs w:val="28"/>
        </w:rPr>
        <w:t>but we do see Jesus</w:t>
      </w:r>
      <w:r w:rsidR="00A406FF">
        <w:rPr>
          <w:rFonts w:ascii="Gill Sans MT" w:hAnsi="Gill Sans MT"/>
          <w:i/>
          <w:iCs/>
          <w:sz w:val="28"/>
          <w:szCs w:val="28"/>
        </w:rPr>
        <w:t>.</w:t>
      </w:r>
    </w:p>
    <w:p w14:paraId="354410C1" w14:textId="49AA6F38" w:rsidR="005E1D4B" w:rsidRDefault="005E1D4B" w:rsidP="006A27FA">
      <w:pPr>
        <w:rPr>
          <w:rFonts w:ascii="Gill Sans MT" w:hAnsi="Gill Sans MT"/>
          <w:sz w:val="28"/>
          <w:szCs w:val="28"/>
        </w:rPr>
      </w:pPr>
      <w:r>
        <w:rPr>
          <w:rFonts w:ascii="Gill Sans MT" w:hAnsi="Gill Sans MT"/>
          <w:sz w:val="28"/>
          <w:szCs w:val="28"/>
        </w:rPr>
        <w:t>I commented last time on our author’s use of Jesus</w:t>
      </w:r>
      <w:r w:rsidR="00E75F7C">
        <w:rPr>
          <w:rFonts w:ascii="Gill Sans MT" w:hAnsi="Gill Sans MT"/>
          <w:sz w:val="28"/>
          <w:szCs w:val="28"/>
        </w:rPr>
        <w:t xml:space="preserve"> last week from the verses we looked at from chapter 3</w:t>
      </w:r>
      <w:r>
        <w:rPr>
          <w:rFonts w:ascii="Gill Sans MT" w:hAnsi="Gill Sans MT"/>
          <w:sz w:val="28"/>
          <w:szCs w:val="28"/>
        </w:rPr>
        <w:t xml:space="preserve">. </w:t>
      </w:r>
      <w:r w:rsidR="00E75F7C">
        <w:rPr>
          <w:rFonts w:ascii="Gill Sans MT" w:hAnsi="Gill Sans MT"/>
          <w:sz w:val="28"/>
          <w:szCs w:val="28"/>
        </w:rPr>
        <w:t>That was the second use by our author, t</w:t>
      </w:r>
      <w:r>
        <w:rPr>
          <w:rFonts w:ascii="Gill Sans MT" w:hAnsi="Gill Sans MT"/>
          <w:sz w:val="28"/>
          <w:szCs w:val="28"/>
        </w:rPr>
        <w:t xml:space="preserve">his is the first of the fifteen times he uses Jesus </w:t>
      </w:r>
      <w:r w:rsidR="00410A67">
        <w:rPr>
          <w:rFonts w:ascii="Gill Sans MT" w:hAnsi="Gill Sans MT"/>
          <w:sz w:val="28"/>
          <w:szCs w:val="28"/>
        </w:rPr>
        <w:t>on its own</w:t>
      </w:r>
      <w:r>
        <w:rPr>
          <w:rFonts w:ascii="Gill Sans MT" w:hAnsi="Gill Sans MT"/>
          <w:sz w:val="28"/>
          <w:szCs w:val="28"/>
        </w:rPr>
        <w:t xml:space="preserve">.  </w:t>
      </w:r>
      <w:r w:rsidR="00410A67">
        <w:rPr>
          <w:rFonts w:ascii="Gill Sans MT" w:hAnsi="Gill Sans MT"/>
          <w:sz w:val="28"/>
          <w:szCs w:val="28"/>
        </w:rPr>
        <w:t>He uses it here</w:t>
      </w:r>
      <w:r w:rsidR="00E75F7C">
        <w:rPr>
          <w:rFonts w:ascii="Gill Sans MT" w:hAnsi="Gill Sans MT"/>
          <w:sz w:val="28"/>
          <w:szCs w:val="28"/>
        </w:rPr>
        <w:t>, as I mentioned last week, to focus on Christ’s</w:t>
      </w:r>
      <w:r w:rsidR="00410A67">
        <w:rPr>
          <w:rFonts w:ascii="Gill Sans MT" w:hAnsi="Gill Sans MT"/>
          <w:sz w:val="28"/>
          <w:szCs w:val="28"/>
        </w:rPr>
        <w:t xml:space="preserve"> </w:t>
      </w:r>
      <w:r w:rsidR="00554A25">
        <w:rPr>
          <w:rFonts w:ascii="Gill Sans MT" w:hAnsi="Gill Sans MT"/>
          <w:sz w:val="28"/>
          <w:szCs w:val="28"/>
        </w:rPr>
        <w:t>humanity.</w:t>
      </w:r>
    </w:p>
    <w:p w14:paraId="0AD7728F" w14:textId="4F909EE6" w:rsidR="00554A25" w:rsidRDefault="00554A25" w:rsidP="006A27FA">
      <w:pPr>
        <w:rPr>
          <w:rFonts w:ascii="Gill Sans MT" w:hAnsi="Gill Sans MT"/>
          <w:sz w:val="28"/>
          <w:szCs w:val="28"/>
        </w:rPr>
      </w:pPr>
      <w:r w:rsidRPr="005E1D4B">
        <w:rPr>
          <w:rFonts w:ascii="Gill Sans MT" w:hAnsi="Gill Sans MT"/>
          <w:b/>
          <w:bCs/>
          <w:i/>
          <w:iCs/>
          <w:sz w:val="28"/>
          <w:szCs w:val="28"/>
          <w:vertAlign w:val="superscript"/>
        </w:rPr>
        <w:t>9</w:t>
      </w:r>
      <w:r w:rsidRPr="005E1D4B">
        <w:rPr>
          <w:rFonts w:ascii="Gill Sans MT" w:hAnsi="Gill Sans MT"/>
          <w:i/>
          <w:iCs/>
          <w:sz w:val="28"/>
          <w:szCs w:val="28"/>
        </w:rPr>
        <w:t xml:space="preserve"> we do see Jesus</w:t>
      </w:r>
      <w:r>
        <w:rPr>
          <w:rFonts w:ascii="Gill Sans MT" w:hAnsi="Gill Sans MT"/>
          <w:i/>
          <w:iCs/>
          <w:sz w:val="28"/>
          <w:szCs w:val="28"/>
        </w:rPr>
        <w:t xml:space="preserve"> </w:t>
      </w:r>
      <w:r w:rsidRPr="00554A25">
        <w:rPr>
          <w:rFonts w:ascii="Gill Sans MT" w:hAnsi="Gill Sans MT"/>
          <w:i/>
          <w:iCs/>
          <w:sz w:val="28"/>
          <w:szCs w:val="28"/>
        </w:rPr>
        <w:t>who for a little while was made lower</w:t>
      </w:r>
      <w:r w:rsidRPr="00554A25">
        <w:rPr>
          <w:rFonts w:ascii="Gill Sans MT" w:hAnsi="Gill Sans MT"/>
          <w:i/>
          <w:iCs/>
          <w:sz w:val="28"/>
          <w:szCs w:val="28"/>
          <w:vertAlign w:val="superscript"/>
        </w:rPr>
        <w:t>[</w:t>
      </w:r>
      <w:hyperlink r:id="rId14" w:anchor="fen-NRSVA-29970g" w:tooltip="See footnote g" w:history="1">
        <w:r w:rsidRPr="00554A25">
          <w:rPr>
            <w:rStyle w:val="Hyperlink"/>
            <w:rFonts w:ascii="Gill Sans MT" w:hAnsi="Gill Sans MT"/>
            <w:i/>
            <w:iCs/>
            <w:sz w:val="28"/>
            <w:szCs w:val="28"/>
            <w:vertAlign w:val="superscript"/>
          </w:rPr>
          <w:t>g</w:t>
        </w:r>
      </w:hyperlink>
      <w:r w:rsidRPr="00554A25">
        <w:rPr>
          <w:rFonts w:ascii="Gill Sans MT" w:hAnsi="Gill Sans MT"/>
          <w:i/>
          <w:iCs/>
          <w:sz w:val="28"/>
          <w:szCs w:val="28"/>
          <w:vertAlign w:val="superscript"/>
        </w:rPr>
        <w:t>]</w:t>
      </w:r>
      <w:r w:rsidRPr="00554A25">
        <w:rPr>
          <w:rFonts w:ascii="Gill Sans MT" w:hAnsi="Gill Sans MT"/>
          <w:i/>
          <w:iCs/>
          <w:sz w:val="28"/>
          <w:szCs w:val="28"/>
        </w:rPr>
        <w:t> than the angels</w:t>
      </w:r>
      <w:r w:rsidRPr="006A27FA">
        <w:rPr>
          <w:rFonts w:ascii="Gill Sans MT" w:hAnsi="Gill Sans MT"/>
          <w:sz w:val="28"/>
          <w:szCs w:val="28"/>
        </w:rPr>
        <w:t>,</w:t>
      </w:r>
    </w:p>
    <w:p w14:paraId="7A2CD01E" w14:textId="521BEFC1" w:rsidR="00554A25" w:rsidRDefault="00554A25" w:rsidP="006A27FA">
      <w:pPr>
        <w:rPr>
          <w:rFonts w:ascii="Gill Sans MT" w:hAnsi="Gill Sans MT"/>
          <w:sz w:val="28"/>
          <w:szCs w:val="28"/>
        </w:rPr>
      </w:pPr>
      <w:r>
        <w:rPr>
          <w:rFonts w:ascii="Gill Sans MT" w:hAnsi="Gill Sans MT"/>
          <w:sz w:val="28"/>
          <w:szCs w:val="28"/>
        </w:rPr>
        <w:t>If Jesus was ‘</w:t>
      </w:r>
      <w:r w:rsidRPr="00554A25">
        <w:rPr>
          <w:rFonts w:ascii="Gill Sans MT" w:hAnsi="Gill Sans MT"/>
          <w:b/>
          <w:bCs/>
          <w:sz w:val="28"/>
          <w:szCs w:val="28"/>
        </w:rPr>
        <w:t>made</w:t>
      </w:r>
      <w:r>
        <w:rPr>
          <w:rFonts w:ascii="Gill Sans MT" w:hAnsi="Gill Sans MT"/>
          <w:sz w:val="28"/>
          <w:szCs w:val="28"/>
        </w:rPr>
        <w:t xml:space="preserve"> lower than angels’</w:t>
      </w:r>
    </w:p>
    <w:p w14:paraId="2E1CC8AE" w14:textId="42E19D01" w:rsidR="00554A25" w:rsidRDefault="00410A67" w:rsidP="006A27FA">
      <w:pPr>
        <w:rPr>
          <w:rFonts w:ascii="Gill Sans MT" w:hAnsi="Gill Sans MT"/>
          <w:sz w:val="28"/>
          <w:szCs w:val="28"/>
        </w:rPr>
      </w:pPr>
      <w:r>
        <w:rPr>
          <w:rFonts w:ascii="Gill Sans MT" w:hAnsi="Gill Sans MT"/>
          <w:sz w:val="28"/>
          <w:szCs w:val="28"/>
        </w:rPr>
        <w:t>t</w:t>
      </w:r>
      <w:r w:rsidR="00554A25">
        <w:rPr>
          <w:rFonts w:ascii="Gill Sans MT" w:hAnsi="Gill Sans MT"/>
          <w:sz w:val="28"/>
          <w:szCs w:val="28"/>
        </w:rPr>
        <w:t>he implication</w:t>
      </w:r>
      <w:r w:rsidR="00087F8D">
        <w:rPr>
          <w:rFonts w:ascii="Gill Sans MT" w:hAnsi="Gill Sans MT"/>
          <w:sz w:val="28"/>
          <w:szCs w:val="28"/>
        </w:rPr>
        <w:t xml:space="preserve"> </w:t>
      </w:r>
      <w:r w:rsidR="00554A25">
        <w:rPr>
          <w:rFonts w:ascii="Gill Sans MT" w:hAnsi="Gill Sans MT"/>
          <w:sz w:val="28"/>
          <w:szCs w:val="28"/>
        </w:rPr>
        <w:t xml:space="preserve">is that </w:t>
      </w:r>
      <w:r w:rsidR="00087F8D">
        <w:rPr>
          <w:rFonts w:ascii="Gill Sans MT" w:hAnsi="Gill Sans MT"/>
          <w:sz w:val="28"/>
          <w:szCs w:val="28"/>
        </w:rPr>
        <w:t>Jesus</w:t>
      </w:r>
      <w:r w:rsidR="00554A25">
        <w:rPr>
          <w:rFonts w:ascii="Gill Sans MT" w:hAnsi="Gill Sans MT"/>
          <w:sz w:val="28"/>
          <w:szCs w:val="28"/>
        </w:rPr>
        <w:t xml:space="preserve"> was </w:t>
      </w:r>
      <w:r>
        <w:rPr>
          <w:rFonts w:ascii="Gill Sans MT" w:hAnsi="Gill Sans MT"/>
          <w:sz w:val="28"/>
          <w:szCs w:val="28"/>
        </w:rPr>
        <w:t xml:space="preserve">previously </w:t>
      </w:r>
      <w:r w:rsidR="00554A25" w:rsidRPr="00554A25">
        <w:rPr>
          <w:rFonts w:ascii="Gill Sans MT" w:hAnsi="Gill Sans MT"/>
          <w:b/>
          <w:bCs/>
          <w:sz w:val="28"/>
          <w:szCs w:val="28"/>
        </w:rPr>
        <w:t>superior</w:t>
      </w:r>
      <w:r w:rsidR="00554A25">
        <w:rPr>
          <w:rFonts w:ascii="Gill Sans MT" w:hAnsi="Gill Sans MT"/>
          <w:sz w:val="28"/>
          <w:szCs w:val="28"/>
        </w:rPr>
        <w:t xml:space="preserve"> to angels before he was made l</w:t>
      </w:r>
      <w:r w:rsidR="00554A25" w:rsidRPr="00554A25">
        <w:rPr>
          <w:rFonts w:ascii="Gill Sans MT" w:hAnsi="Gill Sans MT"/>
          <w:b/>
          <w:bCs/>
          <w:i/>
          <w:iCs/>
          <w:sz w:val="28"/>
          <w:szCs w:val="28"/>
        </w:rPr>
        <w:t>owe</w:t>
      </w:r>
      <w:r w:rsidR="00554A25" w:rsidRPr="00554A25">
        <w:rPr>
          <w:rFonts w:ascii="Gill Sans MT" w:hAnsi="Gill Sans MT"/>
          <w:b/>
          <w:bCs/>
          <w:sz w:val="28"/>
          <w:szCs w:val="28"/>
        </w:rPr>
        <w:t>r</w:t>
      </w:r>
      <w:r w:rsidR="00554A25">
        <w:rPr>
          <w:rFonts w:ascii="Gill Sans MT" w:hAnsi="Gill Sans MT"/>
          <w:sz w:val="28"/>
          <w:szCs w:val="28"/>
        </w:rPr>
        <w:t xml:space="preserve"> to them.  This fits in with what our author has already said about the Son’s divinity</w:t>
      </w:r>
      <w:r w:rsidR="00087F8D">
        <w:rPr>
          <w:rFonts w:ascii="Gill Sans MT" w:hAnsi="Gill Sans MT"/>
          <w:sz w:val="28"/>
          <w:szCs w:val="28"/>
        </w:rPr>
        <w:t xml:space="preserve"> and therefore what</w:t>
      </w:r>
      <w:r w:rsidR="00B0668C">
        <w:rPr>
          <w:rFonts w:ascii="Gill Sans MT" w:hAnsi="Gill Sans MT"/>
          <w:sz w:val="28"/>
          <w:szCs w:val="28"/>
        </w:rPr>
        <w:t xml:space="preserve"> is called his ‘pre-existence’. T</w:t>
      </w:r>
      <w:r w:rsidR="00087F8D">
        <w:rPr>
          <w:rFonts w:ascii="Gill Sans MT" w:hAnsi="Gill Sans MT"/>
          <w:sz w:val="28"/>
          <w:szCs w:val="28"/>
        </w:rPr>
        <w:t>his term is used to indicate that the Son existed before he became human in Jesus.</w:t>
      </w:r>
    </w:p>
    <w:p w14:paraId="505C102C" w14:textId="4F22B51F" w:rsidR="00EF769C" w:rsidRDefault="00087F8D" w:rsidP="006A27FA">
      <w:pPr>
        <w:rPr>
          <w:rFonts w:ascii="Gill Sans MT" w:hAnsi="Gill Sans MT"/>
          <w:sz w:val="28"/>
          <w:szCs w:val="28"/>
        </w:rPr>
      </w:pPr>
      <w:r>
        <w:rPr>
          <w:rFonts w:ascii="Gill Sans MT" w:hAnsi="Gill Sans MT"/>
          <w:sz w:val="28"/>
          <w:szCs w:val="28"/>
        </w:rPr>
        <w:t xml:space="preserve">But the Son was only made lower than angels for a </w:t>
      </w:r>
      <w:r>
        <w:rPr>
          <w:rFonts w:ascii="Gill Sans MT" w:hAnsi="Gill Sans MT"/>
          <w:i/>
          <w:iCs/>
          <w:sz w:val="28"/>
          <w:szCs w:val="28"/>
        </w:rPr>
        <w:t>‘a little while’.</w:t>
      </w:r>
      <w:r>
        <w:rPr>
          <w:rFonts w:ascii="Gill Sans MT" w:hAnsi="Gill Sans MT"/>
          <w:sz w:val="28"/>
          <w:szCs w:val="28"/>
        </w:rPr>
        <w:t xml:space="preserve">  The author has in mind the time between conception and exaltation</w:t>
      </w:r>
      <w:r w:rsidR="00410A67">
        <w:rPr>
          <w:rFonts w:ascii="Gill Sans MT" w:hAnsi="Gill Sans MT"/>
          <w:sz w:val="28"/>
          <w:szCs w:val="28"/>
        </w:rPr>
        <w:t>, ‘the days of his flesh’ as we sometimes call it</w:t>
      </w:r>
      <w:r>
        <w:rPr>
          <w:rFonts w:ascii="Gill Sans MT" w:hAnsi="Gill Sans MT"/>
          <w:sz w:val="28"/>
          <w:szCs w:val="28"/>
        </w:rPr>
        <w:t xml:space="preserve">.  During that time </w:t>
      </w:r>
      <w:r w:rsidR="00410A67">
        <w:rPr>
          <w:rFonts w:ascii="Gill Sans MT" w:hAnsi="Gill Sans MT"/>
          <w:sz w:val="28"/>
          <w:szCs w:val="28"/>
        </w:rPr>
        <w:t xml:space="preserve">Jesus was in a certain way lower </w:t>
      </w:r>
      <w:r>
        <w:rPr>
          <w:rFonts w:ascii="Gill Sans MT" w:hAnsi="Gill Sans MT"/>
          <w:sz w:val="28"/>
          <w:szCs w:val="28"/>
        </w:rPr>
        <w:t>than angels</w:t>
      </w:r>
      <w:r w:rsidR="00410A67">
        <w:rPr>
          <w:rFonts w:ascii="Gill Sans MT" w:hAnsi="Gill Sans MT"/>
          <w:sz w:val="28"/>
          <w:szCs w:val="28"/>
        </w:rPr>
        <w:t>; h</w:t>
      </w:r>
      <w:r w:rsidR="00465287">
        <w:rPr>
          <w:rFonts w:ascii="Gill Sans MT" w:hAnsi="Gill Sans MT"/>
          <w:sz w:val="28"/>
          <w:szCs w:val="28"/>
        </w:rPr>
        <w:t xml:space="preserve">e was lower than angels in regard to his humanity.  </w:t>
      </w:r>
    </w:p>
    <w:p w14:paraId="4171964B" w14:textId="1C42C0DE" w:rsidR="00087F8D" w:rsidRPr="00087F8D" w:rsidRDefault="00465287" w:rsidP="006A27FA">
      <w:pPr>
        <w:rPr>
          <w:rFonts w:ascii="Gill Sans MT" w:hAnsi="Gill Sans MT"/>
          <w:sz w:val="28"/>
          <w:szCs w:val="28"/>
        </w:rPr>
      </w:pPr>
      <w:r>
        <w:rPr>
          <w:rFonts w:ascii="Gill Sans MT" w:hAnsi="Gill Sans MT"/>
          <w:sz w:val="28"/>
          <w:szCs w:val="28"/>
        </w:rPr>
        <w:t xml:space="preserve">We need to be clear about Christ’s </w:t>
      </w:r>
      <w:r w:rsidR="00E75F7C">
        <w:rPr>
          <w:rFonts w:ascii="Gill Sans MT" w:hAnsi="Gill Sans MT"/>
          <w:sz w:val="28"/>
          <w:szCs w:val="28"/>
        </w:rPr>
        <w:t xml:space="preserve">full </w:t>
      </w:r>
      <w:r>
        <w:rPr>
          <w:rFonts w:ascii="Gill Sans MT" w:hAnsi="Gill Sans MT"/>
          <w:sz w:val="28"/>
          <w:szCs w:val="28"/>
        </w:rPr>
        <w:t xml:space="preserve">divinity and </w:t>
      </w:r>
      <w:r w:rsidR="00E75F7C">
        <w:rPr>
          <w:rFonts w:ascii="Gill Sans MT" w:hAnsi="Gill Sans MT"/>
          <w:sz w:val="28"/>
          <w:szCs w:val="28"/>
        </w:rPr>
        <w:t xml:space="preserve">full </w:t>
      </w:r>
      <w:r>
        <w:rPr>
          <w:rFonts w:ascii="Gill Sans MT" w:hAnsi="Gill Sans MT"/>
          <w:sz w:val="28"/>
          <w:szCs w:val="28"/>
        </w:rPr>
        <w:t>humanity</w:t>
      </w:r>
      <w:r w:rsidR="00EF769C">
        <w:rPr>
          <w:rFonts w:ascii="Gill Sans MT" w:hAnsi="Gill Sans MT"/>
          <w:sz w:val="28"/>
          <w:szCs w:val="28"/>
        </w:rPr>
        <w:t xml:space="preserve">, which our author does not dwell on here </w:t>
      </w:r>
      <w:r w:rsidR="005440D1">
        <w:rPr>
          <w:rFonts w:ascii="Gill Sans MT" w:hAnsi="Gill Sans MT"/>
          <w:sz w:val="28"/>
          <w:szCs w:val="28"/>
        </w:rPr>
        <w:t>but</w:t>
      </w:r>
      <w:r w:rsidR="00EF769C">
        <w:rPr>
          <w:rFonts w:ascii="Gill Sans MT" w:hAnsi="Gill Sans MT"/>
          <w:sz w:val="28"/>
          <w:szCs w:val="28"/>
        </w:rPr>
        <w:t xml:space="preserve"> which would occupy Christian thinker</w:t>
      </w:r>
      <w:r w:rsidR="00B0668C">
        <w:rPr>
          <w:rFonts w:ascii="Gill Sans MT" w:hAnsi="Gill Sans MT"/>
          <w:sz w:val="28"/>
          <w:szCs w:val="28"/>
        </w:rPr>
        <w:t>s</w:t>
      </w:r>
      <w:r w:rsidR="00EF769C">
        <w:rPr>
          <w:rFonts w:ascii="Gill Sans MT" w:hAnsi="Gill Sans MT"/>
          <w:sz w:val="28"/>
          <w:szCs w:val="28"/>
        </w:rPr>
        <w:t xml:space="preserve"> for some centuries.  In short, f</w:t>
      </w:r>
      <w:r>
        <w:rPr>
          <w:rFonts w:ascii="Gill Sans MT" w:hAnsi="Gill Sans MT"/>
          <w:sz w:val="28"/>
          <w:szCs w:val="28"/>
        </w:rPr>
        <w:t xml:space="preserve">or eternal ages </w:t>
      </w:r>
      <w:r w:rsidR="005440D1">
        <w:rPr>
          <w:rFonts w:ascii="Gill Sans MT" w:hAnsi="Gill Sans MT"/>
          <w:sz w:val="28"/>
          <w:szCs w:val="28"/>
        </w:rPr>
        <w:t xml:space="preserve">past </w:t>
      </w:r>
      <w:r>
        <w:rPr>
          <w:rFonts w:ascii="Gill Sans MT" w:hAnsi="Gill Sans MT"/>
          <w:sz w:val="28"/>
          <w:szCs w:val="28"/>
        </w:rPr>
        <w:t>(if you can have ‘ages’</w:t>
      </w:r>
      <w:r w:rsidR="005440D1">
        <w:rPr>
          <w:rFonts w:ascii="Gill Sans MT" w:hAnsi="Gill Sans MT"/>
          <w:sz w:val="28"/>
          <w:szCs w:val="28"/>
        </w:rPr>
        <w:t xml:space="preserve"> and ‘past’</w:t>
      </w:r>
      <w:r>
        <w:rPr>
          <w:rFonts w:ascii="Gill Sans MT" w:hAnsi="Gill Sans MT"/>
          <w:sz w:val="28"/>
          <w:szCs w:val="28"/>
        </w:rPr>
        <w:t xml:space="preserve"> in eternity) </w:t>
      </w:r>
      <w:r w:rsidR="00EF769C">
        <w:rPr>
          <w:rFonts w:ascii="Gill Sans MT" w:hAnsi="Gill Sans MT"/>
          <w:sz w:val="28"/>
          <w:szCs w:val="28"/>
        </w:rPr>
        <w:t xml:space="preserve">the Son shared his Father’s divinity.  At the incarnation he assumed humanity, he was </w:t>
      </w:r>
      <w:r w:rsidR="00E75F7C">
        <w:rPr>
          <w:rFonts w:ascii="Gill Sans MT" w:hAnsi="Gill Sans MT"/>
          <w:sz w:val="28"/>
          <w:szCs w:val="28"/>
        </w:rPr>
        <w:t>both fully</w:t>
      </w:r>
      <w:r w:rsidR="00EF769C">
        <w:rPr>
          <w:rFonts w:ascii="Gill Sans MT" w:hAnsi="Gill Sans MT"/>
          <w:sz w:val="28"/>
          <w:szCs w:val="28"/>
        </w:rPr>
        <w:t xml:space="preserve"> divine and </w:t>
      </w:r>
      <w:r w:rsidR="00E75F7C">
        <w:rPr>
          <w:rFonts w:ascii="Gill Sans MT" w:hAnsi="Gill Sans MT"/>
          <w:sz w:val="28"/>
          <w:szCs w:val="28"/>
        </w:rPr>
        <w:t xml:space="preserve">fully </w:t>
      </w:r>
      <w:r w:rsidR="00EF769C">
        <w:rPr>
          <w:rFonts w:ascii="Gill Sans MT" w:hAnsi="Gill Sans MT"/>
          <w:sz w:val="28"/>
          <w:szCs w:val="28"/>
        </w:rPr>
        <w:t>human.  Because he really became human</w:t>
      </w:r>
      <w:r w:rsidR="00E75F7C">
        <w:rPr>
          <w:rFonts w:ascii="Gill Sans MT" w:hAnsi="Gill Sans MT"/>
          <w:sz w:val="28"/>
          <w:szCs w:val="28"/>
        </w:rPr>
        <w:t>, it was not an act or a superficial veneer,</w:t>
      </w:r>
      <w:r w:rsidR="00EF769C">
        <w:rPr>
          <w:rFonts w:ascii="Gill Sans MT" w:hAnsi="Gill Sans MT"/>
          <w:sz w:val="28"/>
          <w:szCs w:val="28"/>
        </w:rPr>
        <w:t xml:space="preserve"> the church came to understand that this humanity continued beyond his time on earth.  He did n</w:t>
      </w:r>
      <w:r w:rsidR="00D630B3">
        <w:rPr>
          <w:rFonts w:ascii="Gill Sans MT" w:hAnsi="Gill Sans MT"/>
          <w:sz w:val="28"/>
          <w:szCs w:val="28"/>
        </w:rPr>
        <w:t xml:space="preserve">ot </w:t>
      </w:r>
      <w:r w:rsidR="00EF769C">
        <w:rPr>
          <w:rFonts w:ascii="Gill Sans MT" w:hAnsi="Gill Sans MT"/>
          <w:sz w:val="28"/>
          <w:szCs w:val="28"/>
        </w:rPr>
        <w:t xml:space="preserve">slough off his humanity at the resurrection or ascension but </w:t>
      </w:r>
      <w:r w:rsidR="00D630B3">
        <w:rPr>
          <w:rFonts w:ascii="Gill Sans MT" w:hAnsi="Gill Sans MT"/>
          <w:sz w:val="28"/>
          <w:szCs w:val="28"/>
        </w:rPr>
        <w:t>his humanity</w:t>
      </w:r>
      <w:r w:rsidR="005440D1">
        <w:rPr>
          <w:rFonts w:ascii="Gill Sans MT" w:hAnsi="Gill Sans MT"/>
          <w:sz w:val="28"/>
          <w:szCs w:val="28"/>
        </w:rPr>
        <w:t>, though</w:t>
      </w:r>
      <w:r w:rsidR="00E75F7C">
        <w:rPr>
          <w:rFonts w:ascii="Gill Sans MT" w:hAnsi="Gill Sans MT"/>
          <w:sz w:val="28"/>
          <w:szCs w:val="28"/>
        </w:rPr>
        <w:t xml:space="preserve"> now </w:t>
      </w:r>
      <w:r w:rsidR="005440D1">
        <w:rPr>
          <w:rFonts w:ascii="Gill Sans MT" w:hAnsi="Gill Sans MT"/>
          <w:sz w:val="28"/>
          <w:szCs w:val="28"/>
        </w:rPr>
        <w:t>glorified humanity,</w:t>
      </w:r>
      <w:r w:rsidR="00D630B3">
        <w:rPr>
          <w:rFonts w:ascii="Gill Sans MT" w:hAnsi="Gill Sans MT"/>
          <w:sz w:val="28"/>
          <w:szCs w:val="28"/>
        </w:rPr>
        <w:t xml:space="preserve"> continues forever.  </w:t>
      </w:r>
      <w:r w:rsidR="00A25DE4">
        <w:rPr>
          <w:rFonts w:ascii="Gill Sans MT" w:hAnsi="Gill Sans MT"/>
          <w:sz w:val="28"/>
          <w:szCs w:val="28"/>
        </w:rPr>
        <w:t>He came to share our lowly humanity; through his salvation we shall come to share his glorified humanity. Because he assumed and retains humanity</w:t>
      </w:r>
      <w:r w:rsidR="00B0668C">
        <w:rPr>
          <w:rFonts w:ascii="Gill Sans MT" w:hAnsi="Gill Sans MT"/>
          <w:sz w:val="28"/>
          <w:szCs w:val="28"/>
        </w:rPr>
        <w:t>,</w:t>
      </w:r>
      <w:r w:rsidR="00A25DE4">
        <w:rPr>
          <w:rFonts w:ascii="Gill Sans MT" w:hAnsi="Gill Sans MT"/>
          <w:sz w:val="28"/>
          <w:szCs w:val="28"/>
        </w:rPr>
        <w:t xml:space="preserve"> </w:t>
      </w:r>
      <w:r w:rsidR="00D630B3">
        <w:rPr>
          <w:rFonts w:ascii="Gill Sans MT" w:hAnsi="Gill Sans MT"/>
          <w:sz w:val="28"/>
          <w:szCs w:val="28"/>
        </w:rPr>
        <w:t xml:space="preserve">as Christians we make the audacious claim that ‘there is a man at the right hand of the father’.  </w:t>
      </w:r>
      <w:r w:rsidR="00CF3703">
        <w:rPr>
          <w:rFonts w:ascii="Gill Sans MT" w:hAnsi="Gill Sans MT"/>
          <w:sz w:val="28"/>
          <w:szCs w:val="28"/>
        </w:rPr>
        <w:t>We will return to this thought on another occasion</w:t>
      </w:r>
      <w:r w:rsidR="000A6BDE">
        <w:rPr>
          <w:rFonts w:ascii="Gill Sans MT" w:hAnsi="Gill Sans MT"/>
          <w:sz w:val="28"/>
          <w:szCs w:val="28"/>
        </w:rPr>
        <w:t xml:space="preserve"> as we look at a later passage.</w:t>
      </w:r>
    </w:p>
    <w:p w14:paraId="2F9A0DFB" w14:textId="47EDCCCE" w:rsidR="00087F8D" w:rsidRDefault="00A25DE4" w:rsidP="006A27FA">
      <w:pPr>
        <w:rPr>
          <w:rFonts w:ascii="Gill Sans MT" w:hAnsi="Gill Sans MT"/>
          <w:sz w:val="28"/>
          <w:szCs w:val="28"/>
        </w:rPr>
      </w:pPr>
      <w:r>
        <w:rPr>
          <w:rFonts w:ascii="Gill Sans MT" w:hAnsi="Gill Sans MT"/>
          <w:sz w:val="28"/>
          <w:szCs w:val="28"/>
        </w:rPr>
        <w:t>F</w:t>
      </w:r>
      <w:r w:rsidR="000A6BDE">
        <w:rPr>
          <w:rFonts w:ascii="Gill Sans MT" w:hAnsi="Gill Sans MT"/>
          <w:sz w:val="28"/>
          <w:szCs w:val="28"/>
        </w:rPr>
        <w:t>or a little while Christ was lower than angels – but no longer.  He is now</w:t>
      </w:r>
      <w:r w:rsidR="00B0668C">
        <w:rPr>
          <w:rFonts w:ascii="Gill Sans MT" w:hAnsi="Gill Sans MT"/>
          <w:sz w:val="28"/>
          <w:szCs w:val="28"/>
        </w:rPr>
        <w:t>:</w:t>
      </w:r>
    </w:p>
    <w:p w14:paraId="1E69D419" w14:textId="6413C8AC" w:rsidR="004A33B1" w:rsidRDefault="006A27FA" w:rsidP="006A27FA">
      <w:pPr>
        <w:rPr>
          <w:rFonts w:ascii="Gill Sans MT" w:hAnsi="Gill Sans MT"/>
          <w:i/>
          <w:iCs/>
          <w:sz w:val="28"/>
          <w:szCs w:val="28"/>
        </w:rPr>
      </w:pPr>
      <w:r w:rsidRPr="000A6BDE">
        <w:rPr>
          <w:rFonts w:ascii="Gill Sans MT" w:hAnsi="Gill Sans MT"/>
          <w:i/>
          <w:iCs/>
          <w:sz w:val="28"/>
          <w:szCs w:val="28"/>
        </w:rPr>
        <w:t xml:space="preserve">crowned with glory and honour because of the suffering of death, </w:t>
      </w:r>
    </w:p>
    <w:p w14:paraId="00160297" w14:textId="4F5FFA95" w:rsidR="00234A72" w:rsidRDefault="00431ED1" w:rsidP="006A27FA">
      <w:pPr>
        <w:rPr>
          <w:rFonts w:ascii="Gill Sans MT" w:hAnsi="Gill Sans MT"/>
          <w:sz w:val="28"/>
          <w:szCs w:val="28"/>
        </w:rPr>
      </w:pPr>
      <w:r>
        <w:rPr>
          <w:rFonts w:ascii="Gill Sans MT" w:hAnsi="Gill Sans MT"/>
          <w:sz w:val="28"/>
          <w:szCs w:val="28"/>
        </w:rPr>
        <w:t xml:space="preserve">He sits at the Father’s right hand (as we learnt in our first session), </w:t>
      </w:r>
      <w:r w:rsidR="00234A72">
        <w:rPr>
          <w:rFonts w:ascii="Gill Sans MT" w:hAnsi="Gill Sans MT"/>
          <w:sz w:val="28"/>
          <w:szCs w:val="28"/>
        </w:rPr>
        <w:t>indeed as John makes clear in Revelation</w:t>
      </w:r>
      <w:r w:rsidR="005440D1">
        <w:rPr>
          <w:rFonts w:ascii="Gill Sans MT" w:hAnsi="Gill Sans MT"/>
          <w:sz w:val="28"/>
          <w:szCs w:val="28"/>
        </w:rPr>
        <w:t>,</w:t>
      </w:r>
      <w:r w:rsidR="00234A72">
        <w:rPr>
          <w:rFonts w:ascii="Gill Sans MT" w:hAnsi="Gill Sans MT"/>
          <w:sz w:val="28"/>
          <w:szCs w:val="28"/>
        </w:rPr>
        <w:t xml:space="preserve"> </w:t>
      </w:r>
      <w:r>
        <w:rPr>
          <w:rFonts w:ascii="Gill Sans MT" w:hAnsi="Gill Sans MT"/>
          <w:sz w:val="28"/>
          <w:szCs w:val="28"/>
        </w:rPr>
        <w:t>he shares</w:t>
      </w:r>
      <w:r w:rsidR="00234A72">
        <w:rPr>
          <w:rFonts w:ascii="Gill Sans MT" w:hAnsi="Gill Sans MT"/>
          <w:sz w:val="28"/>
          <w:szCs w:val="28"/>
        </w:rPr>
        <w:t xml:space="preserve"> </w:t>
      </w:r>
      <w:r>
        <w:rPr>
          <w:rFonts w:ascii="Gill Sans MT" w:hAnsi="Gill Sans MT"/>
          <w:sz w:val="28"/>
          <w:szCs w:val="28"/>
        </w:rPr>
        <w:t xml:space="preserve">the Father’s throne.  </w:t>
      </w:r>
      <w:r w:rsidR="00234A72">
        <w:rPr>
          <w:rFonts w:ascii="Gill Sans MT" w:hAnsi="Gill Sans MT"/>
          <w:sz w:val="28"/>
          <w:szCs w:val="28"/>
        </w:rPr>
        <w:t xml:space="preserve">There is just one shared throne not two separate ones.  Seated on </w:t>
      </w:r>
      <w:r w:rsidR="00234A72" w:rsidRPr="00234A72">
        <w:rPr>
          <w:rFonts w:ascii="Gill Sans MT" w:hAnsi="Gill Sans MT"/>
          <w:b/>
          <w:bCs/>
          <w:sz w:val="28"/>
          <w:szCs w:val="28"/>
        </w:rPr>
        <w:t>the</w:t>
      </w:r>
      <w:r w:rsidR="00234A72">
        <w:rPr>
          <w:rFonts w:ascii="Gill Sans MT" w:hAnsi="Gill Sans MT"/>
          <w:sz w:val="28"/>
          <w:szCs w:val="28"/>
        </w:rPr>
        <w:t xml:space="preserve"> throne h</w:t>
      </w:r>
      <w:r w:rsidR="004E5658">
        <w:rPr>
          <w:rFonts w:ascii="Gill Sans MT" w:hAnsi="Gill Sans MT"/>
          <w:sz w:val="28"/>
          <w:szCs w:val="28"/>
        </w:rPr>
        <w:t>e is now crowned with glory and honour.  Our author does not see this as the glory that belonged to him as ‘the eternal Son of the Father’ (as the Nicene Creed would later put it</w:t>
      </w:r>
      <w:r w:rsidR="00A84677">
        <w:rPr>
          <w:rFonts w:ascii="Gill Sans MT" w:hAnsi="Gill Sans MT"/>
          <w:sz w:val="28"/>
          <w:szCs w:val="28"/>
        </w:rPr>
        <w:t>)</w:t>
      </w:r>
      <w:r w:rsidR="004E5658">
        <w:rPr>
          <w:rFonts w:ascii="Gill Sans MT" w:hAnsi="Gill Sans MT"/>
          <w:sz w:val="28"/>
          <w:szCs w:val="28"/>
        </w:rPr>
        <w:t xml:space="preserve"> </w:t>
      </w:r>
    </w:p>
    <w:p w14:paraId="0498BF83" w14:textId="46514C30" w:rsidR="00234A72" w:rsidRDefault="00A25DE4" w:rsidP="006A27FA">
      <w:pPr>
        <w:rPr>
          <w:rFonts w:ascii="Gill Sans MT" w:hAnsi="Gill Sans MT"/>
          <w:sz w:val="28"/>
          <w:szCs w:val="28"/>
        </w:rPr>
      </w:pPr>
      <w:r>
        <w:rPr>
          <w:rFonts w:ascii="Gill Sans MT" w:hAnsi="Gill Sans MT"/>
          <w:sz w:val="28"/>
          <w:szCs w:val="28"/>
        </w:rPr>
        <w:t>No, t</w:t>
      </w:r>
      <w:r w:rsidR="00B0668C">
        <w:rPr>
          <w:rFonts w:ascii="Gill Sans MT" w:hAnsi="Gill Sans MT"/>
          <w:sz w:val="28"/>
          <w:szCs w:val="28"/>
        </w:rPr>
        <w:t>his glory is a result of his:</w:t>
      </w:r>
    </w:p>
    <w:p w14:paraId="25404BA2" w14:textId="77777777" w:rsidR="00234A72" w:rsidRDefault="004E5658" w:rsidP="006A27FA">
      <w:pPr>
        <w:rPr>
          <w:rFonts w:ascii="Gill Sans MT" w:hAnsi="Gill Sans MT"/>
          <w:sz w:val="28"/>
          <w:szCs w:val="28"/>
        </w:rPr>
      </w:pPr>
      <w:r w:rsidRPr="00234A72">
        <w:rPr>
          <w:rFonts w:ascii="Gill Sans MT" w:hAnsi="Gill Sans MT"/>
          <w:i/>
          <w:iCs/>
          <w:sz w:val="28"/>
          <w:szCs w:val="28"/>
        </w:rPr>
        <w:t>‘suffering of death’</w:t>
      </w:r>
      <w:r>
        <w:rPr>
          <w:rFonts w:ascii="Gill Sans MT" w:hAnsi="Gill Sans MT"/>
          <w:sz w:val="28"/>
          <w:szCs w:val="28"/>
        </w:rPr>
        <w:t>.</w:t>
      </w:r>
      <w:r w:rsidR="00A84677">
        <w:rPr>
          <w:rFonts w:ascii="Gill Sans MT" w:hAnsi="Gill Sans MT"/>
          <w:sz w:val="28"/>
          <w:szCs w:val="28"/>
        </w:rPr>
        <w:t xml:space="preserve">  </w:t>
      </w:r>
    </w:p>
    <w:p w14:paraId="144EE7D3" w14:textId="5BA70CCE" w:rsidR="004A33B1" w:rsidRPr="00431ED1" w:rsidRDefault="00A84677" w:rsidP="006A27FA">
      <w:pPr>
        <w:rPr>
          <w:rFonts w:ascii="Gill Sans MT" w:hAnsi="Gill Sans MT"/>
          <w:sz w:val="28"/>
          <w:szCs w:val="28"/>
        </w:rPr>
      </w:pPr>
      <w:r>
        <w:rPr>
          <w:rFonts w:ascii="Gill Sans MT" w:hAnsi="Gill Sans MT"/>
          <w:sz w:val="28"/>
          <w:szCs w:val="28"/>
        </w:rPr>
        <w:t>This is not a Greek turn of phrase</w:t>
      </w:r>
      <w:r w:rsidR="00234A72">
        <w:rPr>
          <w:rFonts w:ascii="Gill Sans MT" w:hAnsi="Gill Sans MT"/>
          <w:sz w:val="28"/>
          <w:szCs w:val="28"/>
        </w:rPr>
        <w:t xml:space="preserve">, </w:t>
      </w:r>
      <w:r>
        <w:rPr>
          <w:rFonts w:ascii="Gill Sans MT" w:hAnsi="Gill Sans MT"/>
          <w:sz w:val="28"/>
          <w:szCs w:val="28"/>
        </w:rPr>
        <w:t>but a Hebrew phrase rather literally translated into Greek</w:t>
      </w:r>
      <w:r w:rsidR="00B0668C">
        <w:rPr>
          <w:rFonts w:ascii="Gill Sans MT" w:hAnsi="Gill Sans MT"/>
          <w:sz w:val="28"/>
          <w:szCs w:val="28"/>
        </w:rPr>
        <w:t xml:space="preserve"> in a way which betrays its</w:t>
      </w:r>
      <w:r w:rsidR="00A25DE4">
        <w:rPr>
          <w:rFonts w:ascii="Gill Sans MT" w:hAnsi="Gill Sans MT"/>
          <w:sz w:val="28"/>
          <w:szCs w:val="28"/>
        </w:rPr>
        <w:t xml:space="preserve"> non Greek origin.</w:t>
      </w:r>
      <w:r>
        <w:rPr>
          <w:rFonts w:ascii="Gill Sans MT" w:hAnsi="Gill Sans MT"/>
          <w:sz w:val="28"/>
          <w:szCs w:val="28"/>
        </w:rPr>
        <w:t xml:space="preserve">  </w:t>
      </w:r>
      <w:r w:rsidR="00B5482F">
        <w:rPr>
          <w:rFonts w:ascii="Gill Sans MT" w:hAnsi="Gill Sans MT"/>
          <w:sz w:val="28"/>
          <w:szCs w:val="28"/>
        </w:rPr>
        <w:t xml:space="preserve">The emphasis </w:t>
      </w:r>
      <w:r w:rsidR="00A25DE4">
        <w:rPr>
          <w:rFonts w:ascii="Gill Sans MT" w:hAnsi="Gill Sans MT"/>
          <w:sz w:val="28"/>
          <w:szCs w:val="28"/>
        </w:rPr>
        <w:t xml:space="preserve">here </w:t>
      </w:r>
      <w:r w:rsidR="00B5482F">
        <w:rPr>
          <w:rFonts w:ascii="Gill Sans MT" w:hAnsi="Gill Sans MT"/>
          <w:sz w:val="28"/>
          <w:szCs w:val="28"/>
        </w:rPr>
        <w:t xml:space="preserve">is on the suffering nature rather than mere fact of the death.  Christ did not just sample death </w:t>
      </w:r>
      <w:r w:rsidR="00E727DA">
        <w:rPr>
          <w:rFonts w:ascii="Gill Sans MT" w:hAnsi="Gill Sans MT"/>
          <w:sz w:val="28"/>
          <w:szCs w:val="28"/>
        </w:rPr>
        <w:t xml:space="preserve">in a token way (if that were possible) </w:t>
      </w:r>
      <w:r w:rsidR="00B5482F">
        <w:rPr>
          <w:rFonts w:ascii="Gill Sans MT" w:hAnsi="Gill Sans MT"/>
          <w:sz w:val="28"/>
          <w:szCs w:val="28"/>
        </w:rPr>
        <w:t>but experienc</w:t>
      </w:r>
      <w:r w:rsidR="00E727DA">
        <w:rPr>
          <w:rFonts w:ascii="Gill Sans MT" w:hAnsi="Gill Sans MT"/>
          <w:sz w:val="28"/>
          <w:szCs w:val="28"/>
        </w:rPr>
        <w:t>ed</w:t>
      </w:r>
      <w:r w:rsidR="00B5482F">
        <w:rPr>
          <w:rFonts w:ascii="Gill Sans MT" w:hAnsi="Gill Sans MT"/>
          <w:sz w:val="28"/>
          <w:szCs w:val="28"/>
        </w:rPr>
        <w:t xml:space="preserve"> the bitterness of death</w:t>
      </w:r>
      <w:r w:rsidR="00E727DA">
        <w:rPr>
          <w:rFonts w:ascii="Gill Sans MT" w:hAnsi="Gill Sans MT"/>
          <w:sz w:val="28"/>
          <w:szCs w:val="28"/>
        </w:rPr>
        <w:t>; he drank the cup of death to its dregs.</w:t>
      </w:r>
    </w:p>
    <w:p w14:paraId="7D87CDE5" w14:textId="32A32E00" w:rsidR="006D2FE7" w:rsidRPr="006D2FE7" w:rsidRDefault="006D2FE7" w:rsidP="006A27FA">
      <w:pPr>
        <w:rPr>
          <w:rFonts w:ascii="Gill Sans MT" w:hAnsi="Gill Sans MT"/>
          <w:sz w:val="28"/>
          <w:szCs w:val="28"/>
        </w:rPr>
      </w:pPr>
      <w:r w:rsidRPr="006D2FE7">
        <w:rPr>
          <w:rFonts w:ascii="Gill Sans MT" w:hAnsi="Gill Sans MT"/>
          <w:sz w:val="28"/>
          <w:szCs w:val="28"/>
        </w:rPr>
        <w:t>This suffering of death by Christ was</w:t>
      </w:r>
      <w:r w:rsidR="00B0668C">
        <w:rPr>
          <w:rFonts w:ascii="Gill Sans MT" w:hAnsi="Gill Sans MT"/>
          <w:sz w:val="28"/>
          <w:szCs w:val="28"/>
        </w:rPr>
        <w:t>:</w:t>
      </w:r>
    </w:p>
    <w:p w14:paraId="1D13DDD0" w14:textId="183D2A2D" w:rsidR="006A27FA" w:rsidRDefault="006A27FA" w:rsidP="006A27FA">
      <w:pPr>
        <w:rPr>
          <w:rFonts w:ascii="Gill Sans MT" w:hAnsi="Gill Sans MT"/>
          <w:i/>
          <w:iCs/>
          <w:sz w:val="28"/>
          <w:szCs w:val="28"/>
        </w:rPr>
      </w:pPr>
      <w:r w:rsidRPr="000A6BDE">
        <w:rPr>
          <w:rFonts w:ascii="Gill Sans MT" w:hAnsi="Gill Sans MT"/>
          <w:i/>
          <w:iCs/>
          <w:sz w:val="28"/>
          <w:szCs w:val="28"/>
        </w:rPr>
        <w:t>for everyone.</w:t>
      </w:r>
    </w:p>
    <w:p w14:paraId="0201C746" w14:textId="60164B22" w:rsidR="00B5482F" w:rsidRDefault="006F5DF9" w:rsidP="006A27FA">
      <w:pPr>
        <w:rPr>
          <w:rFonts w:ascii="Gill Sans MT" w:hAnsi="Gill Sans MT"/>
          <w:sz w:val="28"/>
          <w:szCs w:val="28"/>
        </w:rPr>
      </w:pPr>
      <w:r>
        <w:rPr>
          <w:rFonts w:ascii="Gill Sans MT" w:hAnsi="Gill Sans MT"/>
          <w:sz w:val="28"/>
          <w:szCs w:val="28"/>
        </w:rPr>
        <w:t>The late Hugh Montefiore, a former Bishop of Birmingham writes in his commentary about this:</w:t>
      </w:r>
    </w:p>
    <w:p w14:paraId="6BE068B6" w14:textId="392896CF" w:rsidR="00B56E39" w:rsidRDefault="006F5DF9" w:rsidP="006A27FA">
      <w:pPr>
        <w:rPr>
          <w:rFonts w:ascii="Gill Sans MT" w:hAnsi="Gill Sans MT"/>
          <w:sz w:val="28"/>
          <w:szCs w:val="28"/>
        </w:rPr>
      </w:pPr>
      <w:r>
        <w:rPr>
          <w:rFonts w:ascii="Gill Sans MT" w:hAnsi="Gill Sans MT"/>
          <w:sz w:val="28"/>
          <w:szCs w:val="28"/>
        </w:rPr>
        <w:t>‘..the argument requires that Jesus, being a man</w:t>
      </w:r>
      <w:r w:rsidR="00B0668C">
        <w:rPr>
          <w:rFonts w:ascii="Gill Sans MT" w:hAnsi="Gill Sans MT"/>
          <w:sz w:val="28"/>
          <w:szCs w:val="28"/>
        </w:rPr>
        <w:t>,</w:t>
      </w:r>
      <w:r>
        <w:rPr>
          <w:rFonts w:ascii="Gill Sans MT" w:hAnsi="Gill Sans MT"/>
          <w:sz w:val="28"/>
          <w:szCs w:val="28"/>
        </w:rPr>
        <w:t xml:space="preserve"> was all men’s representative .. Jesus </w:t>
      </w:r>
      <w:r w:rsidRPr="006F5DF9">
        <w:rPr>
          <w:rFonts w:ascii="Gill Sans MT" w:hAnsi="Gill Sans MT"/>
          <w:i/>
          <w:iCs/>
          <w:sz w:val="28"/>
          <w:szCs w:val="28"/>
        </w:rPr>
        <w:t>died</w:t>
      </w:r>
      <w:r>
        <w:rPr>
          <w:rFonts w:ascii="Gill Sans MT" w:hAnsi="Gill Sans MT"/>
          <w:sz w:val="28"/>
          <w:szCs w:val="28"/>
        </w:rPr>
        <w:t xml:space="preserve"> on behalf of all mankind as their representative.  He did for man what no other man was qualified to do.  His salvation avails for all men,</w:t>
      </w:r>
      <w:r w:rsidR="00FC2E99">
        <w:rPr>
          <w:rFonts w:ascii="Gill Sans MT" w:hAnsi="Gill Sans MT"/>
          <w:sz w:val="28"/>
          <w:szCs w:val="28"/>
        </w:rPr>
        <w:t xml:space="preserve"> </w:t>
      </w:r>
      <w:r w:rsidRPr="00FC2E99">
        <w:rPr>
          <w:rFonts w:ascii="Gill Sans MT" w:hAnsi="Gill Sans MT"/>
          <w:i/>
          <w:iCs/>
          <w:sz w:val="28"/>
          <w:szCs w:val="28"/>
        </w:rPr>
        <w:t xml:space="preserve">if </w:t>
      </w:r>
      <w:r>
        <w:rPr>
          <w:rFonts w:ascii="Gill Sans MT" w:hAnsi="Gill Sans MT"/>
          <w:sz w:val="28"/>
          <w:szCs w:val="28"/>
        </w:rPr>
        <w:t>they are willing to accept it. Universalism is qualified by man’s obedience to the message of salvation.’</w:t>
      </w:r>
    </w:p>
    <w:p w14:paraId="37782F95" w14:textId="39D35159" w:rsidR="006F5DF9" w:rsidRDefault="00B56E39" w:rsidP="006A27FA">
      <w:pPr>
        <w:rPr>
          <w:rFonts w:ascii="Gill Sans MT" w:hAnsi="Gill Sans MT"/>
          <w:sz w:val="28"/>
          <w:szCs w:val="28"/>
        </w:rPr>
      </w:pPr>
      <w:r>
        <w:rPr>
          <w:rFonts w:ascii="Gill Sans MT" w:hAnsi="Gill Sans MT"/>
          <w:sz w:val="28"/>
          <w:szCs w:val="28"/>
        </w:rPr>
        <w:t>The writer has stated the fact of Jesus death. He now go</w:t>
      </w:r>
      <w:r w:rsidR="00B0668C">
        <w:rPr>
          <w:rFonts w:ascii="Gill Sans MT" w:hAnsi="Gill Sans MT"/>
          <w:sz w:val="28"/>
          <w:szCs w:val="28"/>
        </w:rPr>
        <w:t>es on to explain why Jesus needed to suffer and to die:</w:t>
      </w:r>
    </w:p>
    <w:p w14:paraId="71664BE1" w14:textId="3CEE9E88" w:rsidR="00EC676E" w:rsidRDefault="006A27FA" w:rsidP="006A27FA">
      <w:pPr>
        <w:rPr>
          <w:rFonts w:ascii="Gill Sans MT" w:hAnsi="Gill Sans MT"/>
          <w:i/>
          <w:iCs/>
          <w:sz w:val="28"/>
          <w:szCs w:val="28"/>
        </w:rPr>
      </w:pPr>
      <w:r w:rsidRPr="00B5482F">
        <w:rPr>
          <w:rFonts w:ascii="Gill Sans MT" w:hAnsi="Gill Sans MT"/>
          <w:b/>
          <w:bCs/>
          <w:i/>
          <w:iCs/>
          <w:sz w:val="28"/>
          <w:szCs w:val="28"/>
          <w:vertAlign w:val="superscript"/>
        </w:rPr>
        <w:t>10 </w:t>
      </w:r>
      <w:r w:rsidRPr="00B5482F">
        <w:rPr>
          <w:rFonts w:ascii="Gill Sans MT" w:hAnsi="Gill Sans MT"/>
          <w:i/>
          <w:iCs/>
          <w:sz w:val="28"/>
          <w:szCs w:val="28"/>
        </w:rPr>
        <w:t>It was fitting that God,</w:t>
      </w:r>
      <w:r w:rsidRPr="00B5482F">
        <w:rPr>
          <w:rFonts w:ascii="Gill Sans MT" w:hAnsi="Gill Sans MT"/>
          <w:i/>
          <w:iCs/>
          <w:sz w:val="28"/>
          <w:szCs w:val="28"/>
          <w:vertAlign w:val="superscript"/>
        </w:rPr>
        <w:t>[</w:t>
      </w:r>
      <w:hyperlink r:id="rId15" w:anchor="fen-NRSVA-29971i" w:tooltip="See footnote i" w:history="1">
        <w:r w:rsidRPr="00B5482F">
          <w:rPr>
            <w:rStyle w:val="Hyperlink"/>
            <w:rFonts w:ascii="Gill Sans MT" w:hAnsi="Gill Sans MT"/>
            <w:i/>
            <w:iCs/>
            <w:sz w:val="28"/>
            <w:szCs w:val="28"/>
            <w:vertAlign w:val="superscript"/>
          </w:rPr>
          <w:t>i</w:t>
        </w:r>
      </w:hyperlink>
      <w:r w:rsidRPr="00B5482F">
        <w:rPr>
          <w:rFonts w:ascii="Gill Sans MT" w:hAnsi="Gill Sans MT"/>
          <w:i/>
          <w:iCs/>
          <w:sz w:val="28"/>
          <w:szCs w:val="28"/>
          <w:vertAlign w:val="superscript"/>
        </w:rPr>
        <w:t>]</w:t>
      </w:r>
      <w:r w:rsidRPr="00B5482F">
        <w:rPr>
          <w:rFonts w:ascii="Gill Sans MT" w:hAnsi="Gill Sans MT"/>
          <w:i/>
          <w:iCs/>
          <w:sz w:val="28"/>
          <w:szCs w:val="28"/>
        </w:rPr>
        <w:t> for whom and through whom all things exist, in bringing many children to glory, should make the pioneer of their salvation perfect through sufferings.</w:t>
      </w:r>
    </w:p>
    <w:p w14:paraId="6D68FD03" w14:textId="7E691DE9" w:rsidR="00AA2D45" w:rsidRPr="00FC2E99" w:rsidRDefault="00EC676E" w:rsidP="006A27FA">
      <w:pPr>
        <w:rPr>
          <w:rFonts w:ascii="Gill Sans MT" w:hAnsi="Gill Sans MT"/>
          <w:i/>
          <w:iCs/>
          <w:sz w:val="28"/>
          <w:szCs w:val="28"/>
        </w:rPr>
      </w:pPr>
      <w:r>
        <w:rPr>
          <w:rFonts w:ascii="Gill Sans MT" w:hAnsi="Gill Sans MT"/>
          <w:sz w:val="28"/>
          <w:szCs w:val="28"/>
        </w:rPr>
        <w:t>Given that God had made man and that he had made man for a relationship for himself</w:t>
      </w:r>
      <w:r w:rsidR="00B0668C">
        <w:rPr>
          <w:rFonts w:ascii="Gill Sans MT" w:hAnsi="Gill Sans MT"/>
          <w:sz w:val="28"/>
          <w:szCs w:val="28"/>
        </w:rPr>
        <w:t>,</w:t>
      </w:r>
      <w:r>
        <w:rPr>
          <w:rFonts w:ascii="Gill Sans MT" w:hAnsi="Gill Sans MT"/>
          <w:sz w:val="28"/>
          <w:szCs w:val="28"/>
        </w:rPr>
        <w:t xml:space="preserve"> </w:t>
      </w:r>
      <w:r w:rsidRPr="00EC676E">
        <w:rPr>
          <w:rFonts w:ascii="Gill Sans MT" w:hAnsi="Gill Sans MT"/>
          <w:i/>
          <w:iCs/>
          <w:sz w:val="28"/>
          <w:szCs w:val="28"/>
        </w:rPr>
        <w:t>it was fitting</w:t>
      </w:r>
      <w:r>
        <w:rPr>
          <w:rFonts w:ascii="Gill Sans MT" w:hAnsi="Gill Sans MT"/>
          <w:sz w:val="28"/>
          <w:szCs w:val="28"/>
        </w:rPr>
        <w:t xml:space="preserve"> </w:t>
      </w:r>
      <w:r w:rsidR="00AA2D45" w:rsidRPr="00AA2D45">
        <w:rPr>
          <w:rFonts w:ascii="Gill Sans MT" w:hAnsi="Gill Sans MT"/>
          <w:sz w:val="28"/>
          <w:szCs w:val="28"/>
        </w:rPr>
        <w:t xml:space="preserve">that he should enable men to reach the goal for which they had been created, a relationship with him, which had been blocked by sin.  </w:t>
      </w:r>
      <w:r w:rsidR="00032E58">
        <w:rPr>
          <w:rFonts w:ascii="Gill Sans MT" w:hAnsi="Gill Sans MT"/>
          <w:sz w:val="28"/>
          <w:szCs w:val="28"/>
        </w:rPr>
        <w:t>In this t</w:t>
      </w:r>
      <w:r w:rsidR="00AA2D45" w:rsidRPr="00AA2D45">
        <w:rPr>
          <w:rFonts w:ascii="Gill Sans MT" w:hAnsi="Gill Sans MT"/>
          <w:sz w:val="28"/>
          <w:szCs w:val="28"/>
        </w:rPr>
        <w:t xml:space="preserve">he suffering of Christ was no accident, but part of the deliberate purpose of God.  </w:t>
      </w:r>
      <w:r w:rsidR="00032E58">
        <w:rPr>
          <w:rFonts w:ascii="Gill Sans MT" w:hAnsi="Gill Sans MT"/>
          <w:sz w:val="28"/>
          <w:szCs w:val="28"/>
        </w:rPr>
        <w:t xml:space="preserve">For it was appropriate </w:t>
      </w:r>
      <w:r w:rsidR="00AA2D45">
        <w:rPr>
          <w:rFonts w:ascii="Gill Sans MT" w:hAnsi="Gill Sans MT"/>
          <w:sz w:val="28"/>
          <w:szCs w:val="28"/>
        </w:rPr>
        <w:t>that</w:t>
      </w:r>
      <w:r w:rsidR="00B0668C">
        <w:rPr>
          <w:rFonts w:ascii="Gill Sans MT" w:hAnsi="Gill Sans MT"/>
          <w:sz w:val="28"/>
          <w:szCs w:val="28"/>
        </w:rPr>
        <w:t>,</w:t>
      </w:r>
      <w:r w:rsidR="00032E58">
        <w:rPr>
          <w:rFonts w:ascii="Gill Sans MT" w:hAnsi="Gill Sans MT"/>
          <w:sz w:val="28"/>
          <w:szCs w:val="28"/>
        </w:rPr>
        <w:t xml:space="preserve"> </w:t>
      </w:r>
      <w:r w:rsidR="00AA2D45">
        <w:rPr>
          <w:rFonts w:ascii="Gill Sans MT" w:hAnsi="Gill Sans MT"/>
          <w:sz w:val="28"/>
          <w:szCs w:val="28"/>
        </w:rPr>
        <w:t>given the universal human experience of suffering</w:t>
      </w:r>
      <w:r>
        <w:rPr>
          <w:rFonts w:ascii="Gill Sans MT" w:hAnsi="Gill Sans MT"/>
          <w:sz w:val="28"/>
          <w:szCs w:val="28"/>
        </w:rPr>
        <w:t>,</w:t>
      </w:r>
      <w:r w:rsidR="00AA2D45">
        <w:rPr>
          <w:rFonts w:ascii="Gill Sans MT" w:hAnsi="Gill Sans MT"/>
          <w:sz w:val="28"/>
          <w:szCs w:val="28"/>
        </w:rPr>
        <w:t xml:space="preserve"> the means of salvation should include the sharing of suffering.  </w:t>
      </w:r>
      <w:r w:rsidR="003D274A">
        <w:rPr>
          <w:rFonts w:ascii="Gill Sans MT" w:hAnsi="Gill Sans MT"/>
          <w:sz w:val="28"/>
          <w:szCs w:val="28"/>
        </w:rPr>
        <w:t xml:space="preserve">Salvation could not be done from the outside to man, but rather from the inside.  </w:t>
      </w:r>
    </w:p>
    <w:p w14:paraId="0A4FC96A" w14:textId="521A70B6" w:rsidR="002409AB" w:rsidRPr="00C169A7" w:rsidRDefault="00DF254D" w:rsidP="00A34538">
      <w:pPr>
        <w:rPr>
          <w:rFonts w:ascii="Gill Sans MT" w:hAnsi="Gill Sans MT"/>
          <w:sz w:val="28"/>
          <w:szCs w:val="28"/>
        </w:rPr>
      </w:pPr>
      <w:r w:rsidRPr="00DF254D">
        <w:rPr>
          <w:rFonts w:ascii="Gill Sans MT" w:hAnsi="Gill Sans MT"/>
          <w:sz w:val="28"/>
          <w:szCs w:val="28"/>
        </w:rPr>
        <w:t>We should note here that the author says that it is God</w:t>
      </w:r>
      <w:r>
        <w:rPr>
          <w:rFonts w:ascii="Gill Sans MT" w:hAnsi="Gill Sans MT"/>
          <w:sz w:val="28"/>
          <w:szCs w:val="28"/>
        </w:rPr>
        <w:t xml:space="preserve">, we should understand Father, </w:t>
      </w:r>
      <w:r w:rsidRPr="00DF254D">
        <w:rPr>
          <w:rFonts w:ascii="Gill Sans MT" w:hAnsi="Gill Sans MT"/>
          <w:i/>
          <w:iCs/>
          <w:sz w:val="28"/>
          <w:szCs w:val="28"/>
        </w:rPr>
        <w:t>‘for whom and through whom all things exis</w:t>
      </w:r>
      <w:r>
        <w:rPr>
          <w:rFonts w:ascii="Gill Sans MT" w:hAnsi="Gill Sans MT"/>
          <w:i/>
          <w:iCs/>
          <w:sz w:val="28"/>
          <w:szCs w:val="28"/>
        </w:rPr>
        <w:t>t’.</w:t>
      </w:r>
      <w:r w:rsidRPr="00DF254D">
        <w:rPr>
          <w:rFonts w:ascii="Gill Sans MT" w:hAnsi="Gill Sans MT"/>
          <w:i/>
          <w:iCs/>
          <w:sz w:val="28"/>
          <w:szCs w:val="28"/>
        </w:rPr>
        <w:t xml:space="preserve">  </w:t>
      </w:r>
      <w:r w:rsidRPr="00DF254D">
        <w:rPr>
          <w:rFonts w:ascii="Gill Sans MT" w:hAnsi="Gill Sans MT"/>
          <w:sz w:val="28"/>
          <w:szCs w:val="28"/>
        </w:rPr>
        <w:t>Earlier he had said something similar about the Son,</w:t>
      </w:r>
      <w:r>
        <w:rPr>
          <w:rFonts w:ascii="Gill Sans MT" w:hAnsi="Gill Sans MT"/>
          <w:i/>
          <w:iCs/>
          <w:sz w:val="28"/>
          <w:szCs w:val="28"/>
        </w:rPr>
        <w:t xml:space="preserve"> ‘</w:t>
      </w:r>
      <w:r w:rsidRPr="0006079E">
        <w:rPr>
          <w:rFonts w:ascii="Gill Sans MT" w:eastAsia="Times New Roman" w:hAnsi="Gill Sans MT" w:cs="Segoe UI"/>
          <w:i/>
          <w:iCs/>
          <w:color w:val="000000"/>
          <w:sz w:val="28"/>
          <w:szCs w:val="28"/>
          <w:lang w:eastAsia="en-GB"/>
        </w:rPr>
        <w:t>whom he appointed heir of all things, through whom he also created the worlds.</w:t>
      </w:r>
      <w:r>
        <w:rPr>
          <w:rFonts w:ascii="Gill Sans MT" w:eastAsia="Times New Roman" w:hAnsi="Gill Sans MT" w:cs="Segoe UI"/>
          <w:i/>
          <w:iCs/>
          <w:color w:val="000000"/>
          <w:sz w:val="28"/>
          <w:szCs w:val="28"/>
          <w:lang w:eastAsia="en-GB"/>
        </w:rPr>
        <w:t xml:space="preserve">’ </w:t>
      </w:r>
      <w:r w:rsidRPr="00DF254D">
        <w:rPr>
          <w:rFonts w:ascii="Gill Sans MT" w:eastAsia="Times New Roman" w:hAnsi="Gill Sans MT" w:cs="Segoe UI"/>
          <w:color w:val="000000"/>
          <w:sz w:val="28"/>
          <w:szCs w:val="28"/>
          <w:lang w:eastAsia="en-GB"/>
        </w:rPr>
        <w:t xml:space="preserve">Perhaps in the light of this we could do with </w:t>
      </w:r>
      <w:r w:rsidR="003D274A" w:rsidRPr="00DF254D">
        <w:rPr>
          <w:rFonts w:ascii="Gill Sans MT" w:eastAsia="Times New Roman" w:hAnsi="Gill Sans MT" w:cs="Segoe UI"/>
          <w:color w:val="000000"/>
          <w:sz w:val="28"/>
          <w:szCs w:val="28"/>
          <w:lang w:eastAsia="en-GB"/>
        </w:rPr>
        <w:t>a</w:t>
      </w:r>
      <w:r w:rsidR="003D274A">
        <w:rPr>
          <w:rFonts w:ascii="Gill Sans MT" w:eastAsia="Times New Roman" w:hAnsi="Gill Sans MT" w:cs="Segoe UI"/>
          <w:i/>
          <w:iCs/>
          <w:color w:val="000000"/>
          <w:sz w:val="28"/>
          <w:szCs w:val="28"/>
          <w:lang w:eastAsia="en-GB"/>
        </w:rPr>
        <w:t xml:space="preserve"> </w:t>
      </w:r>
      <w:r w:rsidR="003D274A">
        <w:rPr>
          <w:rFonts w:ascii="Gill Sans MT" w:hAnsi="Gill Sans MT"/>
          <w:sz w:val="28"/>
          <w:szCs w:val="28"/>
        </w:rPr>
        <w:t>word</w:t>
      </w:r>
      <w:r w:rsidR="009556EC">
        <w:rPr>
          <w:rFonts w:ascii="Gill Sans MT" w:hAnsi="Gill Sans MT"/>
          <w:sz w:val="28"/>
          <w:szCs w:val="28"/>
        </w:rPr>
        <w:t xml:space="preserve"> about the relationship between the members of the </w:t>
      </w:r>
      <w:r w:rsidR="00F24500">
        <w:rPr>
          <w:rFonts w:ascii="Gill Sans MT" w:hAnsi="Gill Sans MT"/>
          <w:sz w:val="28"/>
          <w:szCs w:val="28"/>
        </w:rPr>
        <w:t>godhead</w:t>
      </w:r>
      <w:r w:rsidR="009556EC">
        <w:rPr>
          <w:rFonts w:ascii="Gill Sans MT" w:hAnsi="Gill Sans MT"/>
          <w:sz w:val="28"/>
          <w:szCs w:val="28"/>
        </w:rPr>
        <w:t>.  The persons of the Trinity do not form some kind of divine committee</w:t>
      </w:r>
      <w:r w:rsidR="0078537B">
        <w:rPr>
          <w:rFonts w:ascii="Gill Sans MT" w:hAnsi="Gill Sans MT"/>
          <w:sz w:val="28"/>
          <w:szCs w:val="28"/>
        </w:rPr>
        <w:t xml:space="preserve">, dividing tasks among themselves; say creation to the Father and redemption to the Son. </w:t>
      </w:r>
      <w:r w:rsidR="008C745F">
        <w:rPr>
          <w:rFonts w:ascii="Gill Sans MT" w:hAnsi="Gill Sans MT"/>
          <w:sz w:val="28"/>
          <w:szCs w:val="28"/>
        </w:rPr>
        <w:t xml:space="preserve"> The church teaches that when one member of the Trinity </w:t>
      </w:r>
      <w:r w:rsidR="00C169A7">
        <w:rPr>
          <w:rFonts w:ascii="Gill Sans MT" w:hAnsi="Gill Sans MT"/>
          <w:sz w:val="28"/>
          <w:szCs w:val="28"/>
        </w:rPr>
        <w:t xml:space="preserve">acts </w:t>
      </w:r>
      <w:r w:rsidR="008C745F">
        <w:rPr>
          <w:rFonts w:ascii="Gill Sans MT" w:hAnsi="Gill Sans MT"/>
          <w:sz w:val="28"/>
          <w:szCs w:val="28"/>
        </w:rPr>
        <w:t xml:space="preserve">all act – though not in the same way.  </w:t>
      </w:r>
      <w:r w:rsidR="003D274A">
        <w:rPr>
          <w:rFonts w:ascii="Gill Sans MT" w:hAnsi="Gill Sans MT"/>
          <w:sz w:val="28"/>
          <w:szCs w:val="28"/>
        </w:rPr>
        <w:t xml:space="preserve">So Father and Son were involved in creation, the father created through the son.  Father and Son were both involved in the work of </w:t>
      </w:r>
      <w:r w:rsidR="003D274A" w:rsidRPr="00AD608C">
        <w:rPr>
          <w:rFonts w:ascii="Gill Sans MT" w:hAnsi="Gill Sans MT"/>
          <w:sz w:val="28"/>
          <w:szCs w:val="28"/>
        </w:rPr>
        <w:t xml:space="preserve">redemption. </w:t>
      </w:r>
      <w:r w:rsidR="00AD608C" w:rsidRPr="00AD608C">
        <w:rPr>
          <w:rFonts w:ascii="Gill Sans MT" w:hAnsi="Gill Sans MT" w:cs="Segoe UI"/>
          <w:color w:val="000000"/>
          <w:sz w:val="28"/>
          <w:szCs w:val="28"/>
          <w:shd w:val="clear" w:color="auto" w:fill="FFFFFF"/>
        </w:rPr>
        <w:t>But each was involved in his own way.</w:t>
      </w:r>
      <w:r w:rsidR="00AD608C">
        <w:rPr>
          <w:rFonts w:ascii="Gill Sans MT" w:hAnsi="Gill Sans MT" w:cs="Segoe UI"/>
          <w:color w:val="000000"/>
          <w:sz w:val="28"/>
          <w:szCs w:val="28"/>
          <w:shd w:val="clear" w:color="auto" w:fill="FFFFFF"/>
        </w:rPr>
        <w:t xml:space="preserve">  </w:t>
      </w:r>
      <w:r w:rsidR="002409AB">
        <w:rPr>
          <w:rFonts w:ascii="Gill Sans MT" w:hAnsi="Gill Sans MT"/>
          <w:sz w:val="28"/>
          <w:szCs w:val="28"/>
        </w:rPr>
        <w:t>For instance it</w:t>
      </w:r>
      <w:r w:rsidR="008C745F">
        <w:rPr>
          <w:rFonts w:ascii="Gill Sans MT" w:hAnsi="Gill Sans MT"/>
          <w:sz w:val="28"/>
          <w:szCs w:val="28"/>
        </w:rPr>
        <w:t xml:space="preserve"> was the Son </w:t>
      </w:r>
      <w:r w:rsidR="002409AB">
        <w:rPr>
          <w:rFonts w:ascii="Gill Sans MT" w:hAnsi="Gill Sans MT"/>
          <w:sz w:val="28"/>
          <w:szCs w:val="28"/>
        </w:rPr>
        <w:t xml:space="preserve">who died </w:t>
      </w:r>
      <w:r w:rsidR="008C745F">
        <w:rPr>
          <w:rFonts w:ascii="Gill Sans MT" w:hAnsi="Gill Sans MT"/>
          <w:sz w:val="28"/>
          <w:szCs w:val="28"/>
        </w:rPr>
        <w:t xml:space="preserve">on the cross not the Father. </w:t>
      </w:r>
      <w:r w:rsidR="00C169A7">
        <w:rPr>
          <w:rFonts w:ascii="Gill Sans MT" w:hAnsi="Gill Sans MT"/>
          <w:sz w:val="28"/>
          <w:szCs w:val="28"/>
        </w:rPr>
        <w:t>Indeed it</w:t>
      </w:r>
      <w:r w:rsidR="002409AB">
        <w:rPr>
          <w:rFonts w:ascii="Gill Sans MT" w:hAnsi="Gill Sans MT"/>
          <w:sz w:val="28"/>
          <w:szCs w:val="28"/>
        </w:rPr>
        <w:t xml:space="preserve"> is a heresy to hold that the Father became directly </w:t>
      </w:r>
      <w:r w:rsidR="00C169A7">
        <w:rPr>
          <w:rFonts w:ascii="Gill Sans MT" w:hAnsi="Gill Sans MT"/>
          <w:sz w:val="28"/>
          <w:szCs w:val="28"/>
        </w:rPr>
        <w:t xml:space="preserve">incarnate in Christ and </w:t>
      </w:r>
      <w:r w:rsidR="002409AB">
        <w:rPr>
          <w:rFonts w:ascii="Gill Sans MT" w:hAnsi="Gill Sans MT"/>
          <w:sz w:val="28"/>
          <w:szCs w:val="28"/>
        </w:rPr>
        <w:t>died on the cross</w:t>
      </w:r>
      <w:r w:rsidR="00C169A7">
        <w:rPr>
          <w:rFonts w:ascii="Gill Sans MT" w:hAnsi="Gill Sans MT"/>
          <w:sz w:val="28"/>
          <w:szCs w:val="28"/>
        </w:rPr>
        <w:t xml:space="preserve">.  </w:t>
      </w:r>
      <w:r w:rsidR="00C169A7" w:rsidRPr="00C169A7">
        <w:rPr>
          <w:rFonts w:ascii="Gill Sans MT" w:hAnsi="Gill Sans MT"/>
          <w:sz w:val="28"/>
          <w:szCs w:val="28"/>
        </w:rPr>
        <w:t>I</w:t>
      </w:r>
      <w:r w:rsidR="002409AB" w:rsidRPr="00C169A7">
        <w:rPr>
          <w:rFonts w:ascii="Gill Sans MT" w:hAnsi="Gill Sans MT"/>
          <w:sz w:val="28"/>
          <w:szCs w:val="28"/>
        </w:rPr>
        <w:t xml:space="preserve">t even has its own name ‘patripassianism’ </w:t>
      </w:r>
      <w:r w:rsidR="002409AB" w:rsidRPr="00C169A7">
        <w:rPr>
          <w:rFonts w:ascii="Gill Sans MT" w:hAnsi="Gill Sans MT" w:cs="Arial"/>
          <w:color w:val="202122"/>
          <w:sz w:val="28"/>
          <w:szCs w:val="28"/>
          <w:shd w:val="clear" w:color="auto" w:fill="FFFFFF"/>
        </w:rPr>
        <w:t>from Latin </w:t>
      </w:r>
      <w:r w:rsidR="002409AB" w:rsidRPr="00C169A7">
        <w:rPr>
          <w:rFonts w:ascii="Gill Sans MT" w:hAnsi="Gill Sans MT" w:cs="Arial"/>
          <w:i/>
          <w:iCs/>
          <w:color w:val="202122"/>
          <w:sz w:val="28"/>
          <w:szCs w:val="28"/>
          <w:shd w:val="clear" w:color="auto" w:fill="FFFFFF"/>
        </w:rPr>
        <w:t>patri</w:t>
      </w:r>
      <w:r w:rsidR="002409AB" w:rsidRPr="00C169A7">
        <w:rPr>
          <w:rFonts w:ascii="Gill Sans MT" w:hAnsi="Gill Sans MT" w:cs="Arial"/>
          <w:color w:val="202122"/>
          <w:sz w:val="28"/>
          <w:szCs w:val="28"/>
          <w:shd w:val="clear" w:color="auto" w:fill="FFFFFF"/>
        </w:rPr>
        <w:t>- "father" and </w:t>
      </w:r>
      <w:r w:rsidR="00AD608C" w:rsidRPr="00C169A7">
        <w:rPr>
          <w:rFonts w:ascii="Gill Sans MT" w:hAnsi="Gill Sans MT" w:cs="Arial"/>
          <w:i/>
          <w:iCs/>
          <w:color w:val="202122"/>
          <w:sz w:val="28"/>
          <w:szCs w:val="28"/>
          <w:shd w:val="clear" w:color="auto" w:fill="FFFFFF"/>
        </w:rPr>
        <w:t>passim</w:t>
      </w:r>
      <w:r w:rsidR="002409AB" w:rsidRPr="00C169A7">
        <w:rPr>
          <w:rFonts w:ascii="Gill Sans MT" w:hAnsi="Gill Sans MT" w:cs="Arial"/>
          <w:color w:val="202122"/>
          <w:sz w:val="28"/>
          <w:szCs w:val="28"/>
          <w:shd w:val="clear" w:color="auto" w:fill="FFFFFF"/>
        </w:rPr>
        <w:t> "suffering"</w:t>
      </w:r>
      <w:r w:rsidR="00C169A7" w:rsidRPr="00C169A7">
        <w:rPr>
          <w:rFonts w:ascii="Gill Sans MT" w:hAnsi="Gill Sans MT" w:cs="Arial"/>
          <w:color w:val="202122"/>
          <w:sz w:val="28"/>
          <w:szCs w:val="28"/>
          <w:shd w:val="clear" w:color="auto" w:fill="FFFFFF"/>
        </w:rPr>
        <w:t>.</w:t>
      </w:r>
    </w:p>
    <w:p w14:paraId="462784FC" w14:textId="06993884" w:rsidR="00A34538" w:rsidRDefault="008C745F" w:rsidP="00A34538">
      <w:pPr>
        <w:rPr>
          <w:rFonts w:ascii="Gill Sans MT" w:hAnsi="Gill Sans MT"/>
          <w:sz w:val="28"/>
          <w:szCs w:val="28"/>
        </w:rPr>
      </w:pPr>
      <w:r>
        <w:rPr>
          <w:rFonts w:ascii="Gill Sans MT" w:hAnsi="Gill Sans MT"/>
          <w:sz w:val="28"/>
          <w:szCs w:val="28"/>
        </w:rPr>
        <w:t xml:space="preserve">However the church </w:t>
      </w:r>
      <w:r w:rsidR="00C169A7">
        <w:rPr>
          <w:rFonts w:ascii="Gill Sans MT" w:hAnsi="Gill Sans MT"/>
          <w:sz w:val="28"/>
          <w:szCs w:val="28"/>
        </w:rPr>
        <w:t xml:space="preserve">most certainly </w:t>
      </w:r>
      <w:r>
        <w:rPr>
          <w:rFonts w:ascii="Gill Sans MT" w:hAnsi="Gill Sans MT"/>
          <w:sz w:val="28"/>
          <w:szCs w:val="28"/>
        </w:rPr>
        <w:t>understands that the Father suffered in the suffering of the Son.  It was not that the Father stood apart and indifferent to the suffering of the</w:t>
      </w:r>
      <w:r w:rsidR="00A25DE4">
        <w:rPr>
          <w:rFonts w:ascii="Gill Sans MT" w:hAnsi="Gill Sans MT"/>
          <w:sz w:val="28"/>
          <w:szCs w:val="28"/>
        </w:rPr>
        <w:t xml:space="preserve"> Son</w:t>
      </w:r>
      <w:r>
        <w:rPr>
          <w:rFonts w:ascii="Gill Sans MT" w:hAnsi="Gill Sans MT"/>
          <w:sz w:val="28"/>
          <w:szCs w:val="28"/>
        </w:rPr>
        <w:t xml:space="preserve">.  </w:t>
      </w:r>
      <w:r w:rsidR="0078537B">
        <w:rPr>
          <w:rFonts w:ascii="Gill Sans MT" w:hAnsi="Gill Sans MT"/>
          <w:sz w:val="28"/>
          <w:szCs w:val="28"/>
        </w:rPr>
        <w:t xml:space="preserve"> </w:t>
      </w:r>
      <w:r w:rsidR="00A34538">
        <w:rPr>
          <w:rFonts w:ascii="Gill Sans MT" w:hAnsi="Gill Sans MT"/>
          <w:sz w:val="28"/>
          <w:szCs w:val="28"/>
        </w:rPr>
        <w:t xml:space="preserve">Paul makes this clear in </w:t>
      </w:r>
      <w:r w:rsidR="00A34538">
        <w:rPr>
          <w:rFonts w:ascii="Gill Sans MT" w:hAnsi="Gill Sans MT"/>
          <w:i/>
          <w:iCs/>
          <w:sz w:val="28"/>
          <w:szCs w:val="28"/>
        </w:rPr>
        <w:t xml:space="preserve">2 </w:t>
      </w:r>
      <w:r w:rsidR="00A34538" w:rsidRPr="00015BD7">
        <w:rPr>
          <w:rFonts w:ascii="Gill Sans MT" w:hAnsi="Gill Sans MT"/>
          <w:sz w:val="28"/>
          <w:szCs w:val="28"/>
        </w:rPr>
        <w:t>Corinthians 5:19</w:t>
      </w:r>
    </w:p>
    <w:p w14:paraId="1135EEF9" w14:textId="21AD60BE" w:rsidR="00A34538" w:rsidRDefault="00A34538" w:rsidP="00A34538">
      <w:pPr>
        <w:rPr>
          <w:rFonts w:ascii="Gill Sans MT" w:hAnsi="Gill Sans MT" w:cs="Segoe UI"/>
          <w:i/>
          <w:iCs/>
          <w:color w:val="000000"/>
          <w:sz w:val="28"/>
          <w:szCs w:val="28"/>
          <w:shd w:val="clear" w:color="auto" w:fill="FFFFFF"/>
        </w:rPr>
      </w:pPr>
      <w:r w:rsidRPr="00015BD7">
        <w:rPr>
          <w:rFonts w:ascii="Gill Sans MT" w:hAnsi="Gill Sans MT" w:cs="Segoe UI"/>
          <w:i/>
          <w:iCs/>
          <w:color w:val="000000"/>
          <w:sz w:val="28"/>
          <w:szCs w:val="28"/>
          <w:shd w:val="clear" w:color="auto" w:fill="FFFFFF"/>
        </w:rPr>
        <w:t xml:space="preserve">God </w:t>
      </w:r>
      <w:r>
        <w:rPr>
          <w:rFonts w:ascii="Gill Sans MT" w:hAnsi="Gill Sans MT" w:cs="Segoe UI"/>
          <w:i/>
          <w:iCs/>
          <w:color w:val="000000"/>
          <w:sz w:val="28"/>
          <w:szCs w:val="28"/>
          <w:shd w:val="clear" w:color="auto" w:fill="FFFFFF"/>
        </w:rPr>
        <w:t xml:space="preserve">(we understand the Father) </w:t>
      </w:r>
      <w:r w:rsidRPr="00015BD7">
        <w:rPr>
          <w:rFonts w:ascii="Gill Sans MT" w:hAnsi="Gill Sans MT" w:cs="Segoe UI"/>
          <w:i/>
          <w:iCs/>
          <w:color w:val="000000"/>
          <w:sz w:val="28"/>
          <w:szCs w:val="28"/>
          <w:shd w:val="clear" w:color="auto" w:fill="FFFFFF"/>
        </w:rPr>
        <w:t>was in Christ reconciling the world to himself</w:t>
      </w:r>
      <w:r w:rsidR="00B0668C">
        <w:rPr>
          <w:rFonts w:ascii="Gill Sans MT" w:hAnsi="Gill Sans MT" w:cs="Segoe UI"/>
          <w:i/>
          <w:iCs/>
          <w:color w:val="000000"/>
          <w:sz w:val="28"/>
          <w:szCs w:val="28"/>
          <w:shd w:val="clear" w:color="auto" w:fill="FFFFFF"/>
        </w:rPr>
        <w:t>.</w:t>
      </w:r>
    </w:p>
    <w:p w14:paraId="4464BAEB" w14:textId="44F60160" w:rsidR="0006213A" w:rsidRDefault="00A34538" w:rsidP="006A27FA">
      <w:pPr>
        <w:rPr>
          <w:rFonts w:ascii="Gill Sans MT" w:hAnsi="Gill Sans MT" w:cs="Segoe UI"/>
          <w:color w:val="000000"/>
          <w:sz w:val="28"/>
          <w:szCs w:val="28"/>
          <w:shd w:val="clear" w:color="auto" w:fill="FFFFFF"/>
        </w:rPr>
      </w:pPr>
      <w:r>
        <w:rPr>
          <w:rFonts w:ascii="Gill Sans MT" w:hAnsi="Gill Sans MT" w:cs="Segoe UI"/>
          <w:color w:val="000000"/>
          <w:sz w:val="28"/>
          <w:szCs w:val="28"/>
          <w:shd w:val="clear" w:color="auto" w:fill="FFFFFF"/>
        </w:rPr>
        <w:t>If it</w:t>
      </w:r>
      <w:r w:rsidR="00CF2B29">
        <w:rPr>
          <w:rFonts w:ascii="Gill Sans MT" w:hAnsi="Gill Sans MT" w:cs="Segoe UI"/>
          <w:color w:val="000000"/>
          <w:sz w:val="28"/>
          <w:szCs w:val="28"/>
          <w:shd w:val="clear" w:color="auto" w:fill="FFFFFF"/>
        </w:rPr>
        <w:t>’</w:t>
      </w:r>
      <w:r>
        <w:rPr>
          <w:rFonts w:ascii="Gill Sans MT" w:hAnsi="Gill Sans MT" w:cs="Segoe UI"/>
          <w:color w:val="000000"/>
          <w:sz w:val="28"/>
          <w:szCs w:val="28"/>
          <w:shd w:val="clear" w:color="auto" w:fill="FFFFFF"/>
        </w:rPr>
        <w:t xml:space="preserve">s not too irreverent, </w:t>
      </w:r>
      <w:r w:rsidR="00CF2B29">
        <w:rPr>
          <w:rFonts w:ascii="Gill Sans MT" w:hAnsi="Gill Sans MT" w:cs="Segoe UI"/>
          <w:color w:val="000000"/>
          <w:sz w:val="28"/>
          <w:szCs w:val="28"/>
          <w:shd w:val="clear" w:color="auto" w:fill="FFFFFF"/>
        </w:rPr>
        <w:t xml:space="preserve">we might say that </w:t>
      </w:r>
      <w:r>
        <w:rPr>
          <w:rFonts w:ascii="Gill Sans MT" w:hAnsi="Gill Sans MT" w:cs="Segoe UI"/>
          <w:color w:val="000000"/>
          <w:sz w:val="28"/>
          <w:szCs w:val="28"/>
          <w:shd w:val="clear" w:color="auto" w:fill="FFFFFF"/>
        </w:rPr>
        <w:t>you cannot fit a credit card between Father and Son.  This intimate connection is called in theology ‘coinherence’</w:t>
      </w:r>
      <w:r w:rsidR="00C10149">
        <w:rPr>
          <w:rFonts w:ascii="Gill Sans MT" w:hAnsi="Gill Sans MT" w:cs="Segoe UI"/>
          <w:color w:val="000000"/>
          <w:sz w:val="28"/>
          <w:szCs w:val="28"/>
          <w:shd w:val="clear" w:color="auto" w:fill="FFFFFF"/>
        </w:rPr>
        <w:t>, from the Latin literally meaning ‘being together’</w:t>
      </w:r>
      <w:r>
        <w:rPr>
          <w:rFonts w:ascii="Gill Sans MT" w:hAnsi="Gill Sans MT" w:cs="Segoe UI"/>
          <w:color w:val="000000"/>
          <w:sz w:val="28"/>
          <w:szCs w:val="28"/>
          <w:shd w:val="clear" w:color="auto" w:fill="FFFFFF"/>
        </w:rPr>
        <w:t xml:space="preserve">.  </w:t>
      </w:r>
      <w:r w:rsidR="00E943DD">
        <w:rPr>
          <w:rFonts w:ascii="Gill Sans MT" w:hAnsi="Gill Sans MT" w:cs="Segoe UI"/>
          <w:color w:val="000000"/>
          <w:sz w:val="28"/>
          <w:szCs w:val="28"/>
          <w:shd w:val="clear" w:color="auto" w:fill="FFFFFF"/>
        </w:rPr>
        <w:t>This is vital when it comes to the work of redemption.  There is a grotesque caricature of what happened on the cross in which an angry Father takes out his wrath on a</w:t>
      </w:r>
      <w:r w:rsidR="002409AB">
        <w:rPr>
          <w:rFonts w:ascii="Gill Sans MT" w:hAnsi="Gill Sans MT" w:cs="Segoe UI"/>
          <w:color w:val="000000"/>
          <w:sz w:val="28"/>
          <w:szCs w:val="28"/>
          <w:shd w:val="clear" w:color="auto" w:fill="FFFFFF"/>
        </w:rPr>
        <w:t>n unwilling Son.  This was not the case.</w:t>
      </w:r>
      <w:r w:rsidR="00C169A7">
        <w:rPr>
          <w:rFonts w:ascii="Gill Sans MT" w:hAnsi="Gill Sans MT" w:cs="Segoe UI"/>
          <w:color w:val="000000"/>
          <w:sz w:val="28"/>
          <w:szCs w:val="28"/>
          <w:shd w:val="clear" w:color="auto" w:fill="FFFFFF"/>
        </w:rPr>
        <w:t xml:space="preserve"> </w:t>
      </w:r>
      <w:r w:rsidR="00A25DE4">
        <w:rPr>
          <w:rFonts w:ascii="Gill Sans MT" w:hAnsi="Gill Sans MT" w:cs="Segoe UI"/>
          <w:color w:val="000000"/>
          <w:sz w:val="28"/>
          <w:szCs w:val="28"/>
          <w:shd w:val="clear" w:color="auto" w:fill="FFFFFF"/>
        </w:rPr>
        <w:t>T</w:t>
      </w:r>
      <w:r w:rsidR="002409AB">
        <w:rPr>
          <w:rFonts w:ascii="Gill Sans MT" w:hAnsi="Gill Sans MT" w:cs="Segoe UI"/>
          <w:color w:val="000000"/>
          <w:sz w:val="28"/>
          <w:szCs w:val="28"/>
          <w:shd w:val="clear" w:color="auto" w:fill="FFFFFF"/>
        </w:rPr>
        <w:t>he whole godhead, the three persons</w:t>
      </w:r>
      <w:r w:rsidR="00C169A7">
        <w:rPr>
          <w:rFonts w:ascii="Gill Sans MT" w:hAnsi="Gill Sans MT" w:cs="Segoe UI"/>
          <w:color w:val="000000"/>
          <w:sz w:val="28"/>
          <w:szCs w:val="28"/>
          <w:shd w:val="clear" w:color="auto" w:fill="FFFFFF"/>
        </w:rPr>
        <w:t>,</w:t>
      </w:r>
      <w:r w:rsidR="002409AB">
        <w:rPr>
          <w:rFonts w:ascii="Gill Sans MT" w:hAnsi="Gill Sans MT" w:cs="Segoe UI"/>
          <w:color w:val="000000"/>
          <w:sz w:val="28"/>
          <w:szCs w:val="28"/>
          <w:shd w:val="clear" w:color="auto" w:fill="FFFFFF"/>
        </w:rPr>
        <w:t xml:space="preserve"> were </w:t>
      </w:r>
      <w:r w:rsidR="00327B96">
        <w:rPr>
          <w:rFonts w:ascii="Gill Sans MT" w:hAnsi="Gill Sans MT" w:cs="Segoe UI"/>
          <w:color w:val="000000"/>
          <w:sz w:val="28"/>
          <w:szCs w:val="28"/>
          <w:shd w:val="clear" w:color="auto" w:fill="FFFFFF"/>
        </w:rPr>
        <w:t xml:space="preserve">all </w:t>
      </w:r>
      <w:r w:rsidR="002409AB">
        <w:rPr>
          <w:rFonts w:ascii="Gill Sans MT" w:hAnsi="Gill Sans MT" w:cs="Segoe UI"/>
          <w:color w:val="000000"/>
          <w:sz w:val="28"/>
          <w:szCs w:val="28"/>
          <w:shd w:val="clear" w:color="auto" w:fill="FFFFFF"/>
        </w:rPr>
        <w:t xml:space="preserve">involved in </w:t>
      </w:r>
      <w:r w:rsidR="00327B96">
        <w:rPr>
          <w:rFonts w:ascii="Gill Sans MT" w:hAnsi="Gill Sans MT" w:cs="Segoe UI"/>
          <w:color w:val="000000"/>
          <w:sz w:val="28"/>
          <w:szCs w:val="28"/>
          <w:shd w:val="clear" w:color="auto" w:fill="FFFFFF"/>
        </w:rPr>
        <w:t>creation,</w:t>
      </w:r>
      <w:r w:rsidR="002409AB">
        <w:rPr>
          <w:rFonts w:ascii="Gill Sans MT" w:hAnsi="Gill Sans MT" w:cs="Segoe UI"/>
          <w:color w:val="000000"/>
          <w:sz w:val="28"/>
          <w:szCs w:val="28"/>
          <w:shd w:val="clear" w:color="auto" w:fill="FFFFFF"/>
        </w:rPr>
        <w:t xml:space="preserve"> so they were in redemption</w:t>
      </w:r>
      <w:r w:rsidR="00C169A7">
        <w:rPr>
          <w:rFonts w:ascii="Gill Sans MT" w:hAnsi="Gill Sans MT" w:cs="Segoe UI"/>
          <w:color w:val="000000"/>
          <w:sz w:val="28"/>
          <w:szCs w:val="28"/>
          <w:shd w:val="clear" w:color="auto" w:fill="FFFFFF"/>
        </w:rPr>
        <w:t>, each in his proper wa</w:t>
      </w:r>
      <w:r w:rsidR="0006213A">
        <w:rPr>
          <w:rFonts w:ascii="Gill Sans MT" w:hAnsi="Gill Sans MT" w:cs="Segoe UI"/>
          <w:color w:val="000000"/>
          <w:sz w:val="28"/>
          <w:szCs w:val="28"/>
          <w:shd w:val="clear" w:color="auto" w:fill="FFFFFF"/>
        </w:rPr>
        <w:t>y.</w:t>
      </w:r>
    </w:p>
    <w:p w14:paraId="2C49A34A" w14:textId="77777777" w:rsidR="003D15E5" w:rsidRDefault="00F82213" w:rsidP="006A27FA">
      <w:pPr>
        <w:rPr>
          <w:rFonts w:ascii="Gill Sans MT" w:hAnsi="Gill Sans MT" w:cs="Segoe UI"/>
          <w:color w:val="000000"/>
          <w:sz w:val="28"/>
          <w:szCs w:val="28"/>
          <w:shd w:val="clear" w:color="auto" w:fill="FFFFFF"/>
        </w:rPr>
      </w:pPr>
      <w:r>
        <w:rPr>
          <w:rFonts w:ascii="Gill Sans MT" w:hAnsi="Gill Sans MT" w:cs="Segoe UI"/>
          <w:color w:val="000000"/>
          <w:sz w:val="28"/>
          <w:szCs w:val="28"/>
          <w:shd w:val="clear" w:color="auto" w:fill="FFFFFF"/>
        </w:rPr>
        <w:t xml:space="preserve">In the quotation I have used from Paul to indicate the joint working of Father and Son, Paul indicates that the initiative in salvation belongs to God.  </w:t>
      </w:r>
    </w:p>
    <w:p w14:paraId="5F8C53E4" w14:textId="13651E7C" w:rsidR="003D15E5" w:rsidRDefault="003D15E5" w:rsidP="003D15E5">
      <w:pPr>
        <w:rPr>
          <w:rFonts w:ascii="Gill Sans MT" w:hAnsi="Gill Sans MT" w:cs="Segoe UI"/>
          <w:i/>
          <w:iCs/>
          <w:color w:val="000000"/>
          <w:sz w:val="28"/>
          <w:szCs w:val="28"/>
          <w:shd w:val="clear" w:color="auto" w:fill="FFFFFF"/>
        </w:rPr>
      </w:pPr>
      <w:r w:rsidRPr="003D15E5">
        <w:rPr>
          <w:rFonts w:ascii="Gill Sans MT" w:hAnsi="Gill Sans MT" w:cs="Segoe UI"/>
          <w:b/>
          <w:bCs/>
          <w:i/>
          <w:iCs/>
          <w:color w:val="000000"/>
          <w:sz w:val="28"/>
          <w:szCs w:val="28"/>
          <w:shd w:val="clear" w:color="auto" w:fill="FFFFFF"/>
        </w:rPr>
        <w:t xml:space="preserve">God </w:t>
      </w:r>
      <w:r w:rsidRPr="00015BD7">
        <w:rPr>
          <w:rFonts w:ascii="Gill Sans MT" w:hAnsi="Gill Sans MT" w:cs="Segoe UI"/>
          <w:i/>
          <w:iCs/>
          <w:color w:val="000000"/>
          <w:sz w:val="28"/>
          <w:szCs w:val="28"/>
          <w:shd w:val="clear" w:color="auto" w:fill="FFFFFF"/>
        </w:rPr>
        <w:t>was in Christ reconciling the world to himself</w:t>
      </w:r>
      <w:r w:rsidR="00B0668C">
        <w:rPr>
          <w:rFonts w:ascii="Gill Sans MT" w:hAnsi="Gill Sans MT" w:cs="Segoe UI"/>
          <w:i/>
          <w:iCs/>
          <w:color w:val="000000"/>
          <w:sz w:val="28"/>
          <w:szCs w:val="28"/>
          <w:shd w:val="clear" w:color="auto" w:fill="FFFFFF"/>
        </w:rPr>
        <w:t>.</w:t>
      </w:r>
    </w:p>
    <w:p w14:paraId="47F15528" w14:textId="200A1990" w:rsidR="00F82213" w:rsidRDefault="00F82213" w:rsidP="006A27FA">
      <w:pPr>
        <w:rPr>
          <w:rFonts w:ascii="Gill Sans MT" w:hAnsi="Gill Sans MT" w:cs="Segoe UI"/>
          <w:color w:val="000000"/>
          <w:sz w:val="28"/>
          <w:szCs w:val="28"/>
          <w:shd w:val="clear" w:color="auto" w:fill="FFFFFF"/>
        </w:rPr>
      </w:pPr>
      <w:r>
        <w:rPr>
          <w:rFonts w:ascii="Gill Sans MT" w:hAnsi="Gill Sans MT" w:cs="Segoe UI"/>
          <w:color w:val="000000"/>
          <w:sz w:val="28"/>
          <w:szCs w:val="28"/>
          <w:shd w:val="clear" w:color="auto" w:fill="FFFFFF"/>
        </w:rPr>
        <w:t>Our author makes the same point:</w:t>
      </w:r>
    </w:p>
    <w:p w14:paraId="579486CE" w14:textId="294F3D23" w:rsidR="00327B96" w:rsidRDefault="0006213A" w:rsidP="006A27FA">
      <w:pPr>
        <w:rPr>
          <w:rFonts w:ascii="Gill Sans MT" w:hAnsi="Gill Sans MT"/>
          <w:i/>
          <w:iCs/>
          <w:sz w:val="28"/>
          <w:szCs w:val="28"/>
        </w:rPr>
      </w:pPr>
      <w:r w:rsidRPr="00B5482F">
        <w:rPr>
          <w:rFonts w:ascii="Gill Sans MT" w:hAnsi="Gill Sans MT"/>
          <w:i/>
          <w:iCs/>
          <w:sz w:val="28"/>
          <w:szCs w:val="28"/>
        </w:rPr>
        <w:t>God,</w:t>
      </w:r>
      <w:r>
        <w:rPr>
          <w:rFonts w:ascii="Gill Sans MT" w:hAnsi="Gill Sans MT"/>
          <w:i/>
          <w:iCs/>
          <w:sz w:val="28"/>
          <w:szCs w:val="28"/>
        </w:rPr>
        <w:t>..</w:t>
      </w:r>
      <w:r w:rsidRPr="00B5482F">
        <w:rPr>
          <w:rFonts w:ascii="Gill Sans MT" w:hAnsi="Gill Sans MT"/>
          <w:i/>
          <w:iCs/>
          <w:sz w:val="28"/>
          <w:szCs w:val="28"/>
        </w:rPr>
        <w:t xml:space="preserve"> in bringing many children to glory</w:t>
      </w:r>
      <w:r w:rsidR="00B0668C">
        <w:rPr>
          <w:rFonts w:ascii="Gill Sans MT" w:hAnsi="Gill Sans MT"/>
          <w:i/>
          <w:iCs/>
          <w:sz w:val="28"/>
          <w:szCs w:val="28"/>
        </w:rPr>
        <w:t>..</w:t>
      </w:r>
    </w:p>
    <w:p w14:paraId="3313CD65" w14:textId="25AA7018" w:rsidR="0006213A" w:rsidRDefault="0006213A" w:rsidP="0006213A">
      <w:pPr>
        <w:rPr>
          <w:rFonts w:ascii="Gill Sans MT" w:hAnsi="Gill Sans MT" w:cs="Segoe UI"/>
          <w:color w:val="000000"/>
          <w:sz w:val="28"/>
          <w:szCs w:val="28"/>
          <w:shd w:val="clear" w:color="auto" w:fill="FFFFFF"/>
        </w:rPr>
      </w:pPr>
      <w:r>
        <w:rPr>
          <w:rFonts w:ascii="Gill Sans MT" w:hAnsi="Gill Sans MT" w:cs="Segoe UI"/>
          <w:color w:val="000000"/>
          <w:sz w:val="28"/>
          <w:szCs w:val="28"/>
          <w:shd w:val="clear" w:color="auto" w:fill="FFFFFF"/>
        </w:rPr>
        <w:t>Professor Ca</w:t>
      </w:r>
      <w:r w:rsidR="00F82213">
        <w:rPr>
          <w:rFonts w:ascii="Gill Sans MT" w:hAnsi="Gill Sans MT" w:cs="Segoe UI"/>
          <w:color w:val="000000"/>
          <w:sz w:val="28"/>
          <w:szCs w:val="28"/>
          <w:shd w:val="clear" w:color="auto" w:fill="FFFFFF"/>
        </w:rPr>
        <w:t>ir</w:t>
      </w:r>
      <w:r>
        <w:rPr>
          <w:rFonts w:ascii="Gill Sans MT" w:hAnsi="Gill Sans MT" w:cs="Segoe UI"/>
          <w:color w:val="000000"/>
          <w:sz w:val="28"/>
          <w:szCs w:val="28"/>
          <w:shd w:val="clear" w:color="auto" w:fill="FFFFFF"/>
        </w:rPr>
        <w:t>d</w:t>
      </w:r>
      <w:r w:rsidR="00F82213">
        <w:rPr>
          <w:rFonts w:ascii="Gill Sans MT" w:hAnsi="Gill Sans MT" w:cs="Segoe UI"/>
          <w:color w:val="000000"/>
          <w:sz w:val="28"/>
          <w:szCs w:val="28"/>
          <w:shd w:val="clear" w:color="auto" w:fill="FFFFFF"/>
        </w:rPr>
        <w:t>, whose lectures I was privileged to attend at Oxford</w:t>
      </w:r>
      <w:r w:rsidR="00CF2B29">
        <w:rPr>
          <w:rFonts w:ascii="Gill Sans MT" w:hAnsi="Gill Sans MT" w:cs="Segoe UI"/>
          <w:color w:val="000000"/>
          <w:sz w:val="28"/>
          <w:szCs w:val="28"/>
          <w:shd w:val="clear" w:color="auto" w:fill="FFFFFF"/>
        </w:rPr>
        <w:t>,</w:t>
      </w:r>
      <w:r w:rsidR="00F82213">
        <w:rPr>
          <w:rFonts w:ascii="Gill Sans MT" w:hAnsi="Gill Sans MT" w:cs="Segoe UI"/>
          <w:color w:val="000000"/>
          <w:sz w:val="28"/>
          <w:szCs w:val="28"/>
          <w:shd w:val="clear" w:color="auto" w:fill="FFFFFF"/>
        </w:rPr>
        <w:t xml:space="preserve"> wrote in his </w:t>
      </w:r>
      <w:r>
        <w:rPr>
          <w:rFonts w:ascii="Gill Sans MT" w:hAnsi="Gill Sans MT" w:cs="Segoe UI"/>
          <w:color w:val="000000"/>
          <w:sz w:val="28"/>
          <w:szCs w:val="28"/>
          <w:shd w:val="clear" w:color="auto" w:fill="FFFFFF"/>
        </w:rPr>
        <w:t>New Testament Theology p50</w:t>
      </w:r>
    </w:p>
    <w:p w14:paraId="19BB70D0" w14:textId="012D31F6" w:rsidR="0006213A" w:rsidRDefault="0006213A" w:rsidP="0006213A">
      <w:pPr>
        <w:rPr>
          <w:rFonts w:ascii="Gill Sans MT" w:hAnsi="Gill Sans MT" w:cs="Segoe UI"/>
          <w:color w:val="000000"/>
          <w:sz w:val="28"/>
          <w:szCs w:val="28"/>
          <w:shd w:val="clear" w:color="auto" w:fill="FFFFFF"/>
        </w:rPr>
      </w:pPr>
      <w:r>
        <w:rPr>
          <w:rFonts w:ascii="Gill Sans MT" w:hAnsi="Gill Sans MT" w:cs="Segoe UI"/>
          <w:color w:val="000000"/>
          <w:sz w:val="28"/>
          <w:szCs w:val="28"/>
          <w:shd w:val="clear" w:color="auto" w:fill="FFFFFF"/>
        </w:rPr>
        <w:t xml:space="preserve">‘Here the author of Hebrews comes very close to Paul: </w:t>
      </w:r>
      <w:r w:rsidR="003D15E5" w:rsidRPr="003D15E5">
        <w:rPr>
          <w:rFonts w:ascii="Gill Sans MT" w:hAnsi="Gill Sans MT" w:cs="Segoe UI"/>
          <w:i/>
          <w:iCs/>
          <w:color w:val="000000"/>
          <w:sz w:val="28"/>
          <w:szCs w:val="28"/>
          <w:shd w:val="clear" w:color="auto" w:fill="FFFFFF"/>
        </w:rPr>
        <w:t>salvation</w:t>
      </w:r>
      <w:r w:rsidR="00F82213">
        <w:rPr>
          <w:rFonts w:ascii="Gill Sans MT" w:hAnsi="Gill Sans MT" w:cs="Segoe UI"/>
          <w:color w:val="000000"/>
          <w:sz w:val="28"/>
          <w:szCs w:val="28"/>
          <w:shd w:val="clear" w:color="auto" w:fill="FFFFFF"/>
        </w:rPr>
        <w:t xml:space="preserve"> </w:t>
      </w:r>
      <w:r>
        <w:rPr>
          <w:rFonts w:ascii="Gill Sans MT" w:hAnsi="Gill Sans MT" w:cs="Segoe UI"/>
          <w:color w:val="000000"/>
          <w:sz w:val="28"/>
          <w:szCs w:val="28"/>
          <w:shd w:val="clear" w:color="auto" w:fill="FFFFFF"/>
        </w:rPr>
        <w:t>all depends not on human effort or human will but on the eternal nature of God.’</w:t>
      </w:r>
    </w:p>
    <w:p w14:paraId="3DE25C1F" w14:textId="0DF5AAC4" w:rsidR="003D15E5" w:rsidRDefault="003D15E5" w:rsidP="0006213A">
      <w:pPr>
        <w:rPr>
          <w:rFonts w:ascii="Gill Sans MT" w:hAnsi="Gill Sans MT" w:cs="Segoe UI"/>
          <w:color w:val="000000"/>
          <w:sz w:val="28"/>
          <w:szCs w:val="28"/>
          <w:shd w:val="clear" w:color="auto" w:fill="FFFFFF"/>
        </w:rPr>
      </w:pPr>
      <w:r>
        <w:rPr>
          <w:rFonts w:ascii="Gill Sans MT" w:hAnsi="Gill Sans MT" w:cs="Segoe UI"/>
          <w:color w:val="000000"/>
          <w:sz w:val="28"/>
          <w:szCs w:val="28"/>
          <w:shd w:val="clear" w:color="auto" w:fill="FFFFFF"/>
        </w:rPr>
        <w:t>Salva</w:t>
      </w:r>
      <w:r w:rsidR="00B0668C">
        <w:rPr>
          <w:rFonts w:ascii="Gill Sans MT" w:hAnsi="Gill Sans MT" w:cs="Segoe UI"/>
          <w:color w:val="000000"/>
          <w:sz w:val="28"/>
          <w:szCs w:val="28"/>
          <w:shd w:val="clear" w:color="auto" w:fill="FFFFFF"/>
        </w:rPr>
        <w:t xml:space="preserve">tion was, from beginning to end, </w:t>
      </w:r>
      <w:r>
        <w:rPr>
          <w:rFonts w:ascii="Gill Sans MT" w:hAnsi="Gill Sans MT" w:cs="Segoe UI"/>
          <w:color w:val="000000"/>
          <w:sz w:val="28"/>
          <w:szCs w:val="28"/>
          <w:shd w:val="clear" w:color="auto" w:fill="FFFFFF"/>
        </w:rPr>
        <w:t xml:space="preserve">the work of God.  We could not save ourselves but, out of his great love, he reached out to save us.  </w:t>
      </w:r>
    </w:p>
    <w:p w14:paraId="710F348F" w14:textId="5FD0B7B1" w:rsidR="002D0287" w:rsidRDefault="002D0287" w:rsidP="0006213A">
      <w:pPr>
        <w:rPr>
          <w:rFonts w:ascii="Gill Sans MT" w:hAnsi="Gill Sans MT" w:cs="Segoe UI"/>
          <w:color w:val="000000"/>
          <w:sz w:val="28"/>
          <w:szCs w:val="28"/>
          <w:shd w:val="clear" w:color="auto" w:fill="FFFFFF"/>
        </w:rPr>
      </w:pPr>
      <w:r>
        <w:rPr>
          <w:rFonts w:ascii="Gill Sans MT" w:hAnsi="Gill Sans MT" w:cs="Segoe UI"/>
          <w:color w:val="000000"/>
          <w:sz w:val="28"/>
          <w:szCs w:val="28"/>
          <w:shd w:val="clear" w:color="auto" w:fill="FFFFFF"/>
        </w:rPr>
        <w:t>As Paul writes in Romans</w:t>
      </w:r>
      <w:r w:rsidR="00122FA6">
        <w:rPr>
          <w:rFonts w:ascii="Gill Sans MT" w:hAnsi="Gill Sans MT" w:cs="Segoe UI"/>
          <w:color w:val="000000"/>
          <w:sz w:val="28"/>
          <w:szCs w:val="28"/>
          <w:shd w:val="clear" w:color="auto" w:fill="FFFFFF"/>
        </w:rPr>
        <w:t xml:space="preserve"> 3:23</w:t>
      </w:r>
    </w:p>
    <w:p w14:paraId="3A44ADC7" w14:textId="4F6B8F86" w:rsidR="002D0287" w:rsidRDefault="002D0287" w:rsidP="0006213A">
      <w:pPr>
        <w:rPr>
          <w:rFonts w:ascii="Gill Sans MT" w:hAnsi="Gill Sans MT" w:cs="Segoe UI"/>
          <w:color w:val="000000"/>
          <w:sz w:val="28"/>
          <w:szCs w:val="28"/>
          <w:shd w:val="clear" w:color="auto" w:fill="FFFFFF"/>
        </w:rPr>
      </w:pPr>
      <w:r>
        <w:rPr>
          <w:rFonts w:ascii="Gill Sans MT" w:hAnsi="Gill Sans MT" w:cs="Segoe UI"/>
          <w:color w:val="000000"/>
          <w:sz w:val="28"/>
          <w:szCs w:val="28"/>
          <w:shd w:val="clear" w:color="auto" w:fill="FFFFFF"/>
        </w:rPr>
        <w:t xml:space="preserve">‘the wages of sin is death but the </w:t>
      </w:r>
      <w:r w:rsidR="00122FA6" w:rsidRPr="00A662F3">
        <w:rPr>
          <w:rFonts w:ascii="Gill Sans MT" w:hAnsi="Gill Sans MT" w:cs="Segoe UI"/>
          <w:b/>
          <w:bCs/>
          <w:color w:val="000000"/>
          <w:sz w:val="28"/>
          <w:szCs w:val="28"/>
          <w:shd w:val="clear" w:color="auto" w:fill="FFFFFF"/>
        </w:rPr>
        <w:t>gift of God</w:t>
      </w:r>
      <w:r w:rsidR="00122FA6">
        <w:rPr>
          <w:rFonts w:ascii="Gill Sans MT" w:hAnsi="Gill Sans MT" w:cs="Segoe UI"/>
          <w:color w:val="000000"/>
          <w:sz w:val="28"/>
          <w:szCs w:val="28"/>
          <w:shd w:val="clear" w:color="auto" w:fill="FFFFFF"/>
        </w:rPr>
        <w:t xml:space="preserve"> is eternal life through Jesus Christ our Lord.’</w:t>
      </w:r>
    </w:p>
    <w:p w14:paraId="16DF8D92" w14:textId="74A1BCCE" w:rsidR="00E224BF" w:rsidRDefault="00E224BF" w:rsidP="00E224BF">
      <w:pPr>
        <w:rPr>
          <w:rFonts w:ascii="Gill Sans MT" w:hAnsi="Gill Sans MT"/>
          <w:i/>
          <w:iCs/>
          <w:sz w:val="28"/>
          <w:szCs w:val="28"/>
        </w:rPr>
      </w:pPr>
      <w:bookmarkStart w:id="2" w:name="_Hlk98180011"/>
      <w:r w:rsidRPr="00B5482F">
        <w:rPr>
          <w:rFonts w:ascii="Gill Sans MT" w:hAnsi="Gill Sans MT"/>
          <w:b/>
          <w:bCs/>
          <w:i/>
          <w:iCs/>
          <w:sz w:val="28"/>
          <w:szCs w:val="28"/>
          <w:vertAlign w:val="superscript"/>
        </w:rPr>
        <w:t>10 </w:t>
      </w:r>
      <w:r w:rsidRPr="00B5482F">
        <w:rPr>
          <w:rFonts w:ascii="Gill Sans MT" w:hAnsi="Gill Sans MT"/>
          <w:i/>
          <w:iCs/>
          <w:sz w:val="28"/>
          <w:szCs w:val="28"/>
        </w:rPr>
        <w:t>It was fitting that God</w:t>
      </w:r>
      <w:r>
        <w:rPr>
          <w:rFonts w:ascii="Gill Sans MT" w:hAnsi="Gill Sans MT"/>
          <w:i/>
          <w:iCs/>
          <w:sz w:val="28"/>
          <w:szCs w:val="28"/>
        </w:rPr>
        <w:t xml:space="preserve">… </w:t>
      </w:r>
      <w:r w:rsidRPr="00B5482F">
        <w:rPr>
          <w:rFonts w:ascii="Gill Sans MT" w:hAnsi="Gill Sans MT"/>
          <w:i/>
          <w:iCs/>
          <w:sz w:val="28"/>
          <w:szCs w:val="28"/>
        </w:rPr>
        <w:t xml:space="preserve"> should make </w:t>
      </w:r>
      <w:bookmarkStart w:id="3" w:name="_Hlk98165955"/>
      <w:r w:rsidRPr="00CF2B29">
        <w:rPr>
          <w:rFonts w:ascii="Gill Sans MT" w:hAnsi="Gill Sans MT"/>
          <w:b/>
          <w:bCs/>
          <w:i/>
          <w:iCs/>
          <w:sz w:val="28"/>
          <w:szCs w:val="28"/>
        </w:rPr>
        <w:t>the pioneer of their salvation</w:t>
      </w:r>
      <w:r w:rsidRPr="00B5482F">
        <w:rPr>
          <w:rFonts w:ascii="Gill Sans MT" w:hAnsi="Gill Sans MT"/>
          <w:i/>
          <w:iCs/>
          <w:sz w:val="28"/>
          <w:szCs w:val="28"/>
        </w:rPr>
        <w:t xml:space="preserve"> </w:t>
      </w:r>
      <w:bookmarkEnd w:id="3"/>
      <w:r w:rsidRPr="00B5482F">
        <w:rPr>
          <w:rFonts w:ascii="Gill Sans MT" w:hAnsi="Gill Sans MT"/>
          <w:i/>
          <w:iCs/>
          <w:sz w:val="28"/>
          <w:szCs w:val="28"/>
        </w:rPr>
        <w:t>perfect through sufferings.</w:t>
      </w:r>
    </w:p>
    <w:bookmarkEnd w:id="2"/>
    <w:p w14:paraId="7BD53287" w14:textId="0CCD65D2" w:rsidR="003D15E5" w:rsidRPr="003D15E5" w:rsidRDefault="00B0668C" w:rsidP="00E224BF">
      <w:pPr>
        <w:rPr>
          <w:rFonts w:ascii="Gill Sans MT" w:hAnsi="Gill Sans MT"/>
          <w:sz w:val="28"/>
          <w:szCs w:val="28"/>
        </w:rPr>
      </w:pPr>
      <w:r>
        <w:rPr>
          <w:rFonts w:ascii="Gill Sans MT" w:hAnsi="Gill Sans MT"/>
          <w:sz w:val="28"/>
          <w:szCs w:val="28"/>
        </w:rPr>
        <w:t>Christ is here called:</w:t>
      </w:r>
    </w:p>
    <w:p w14:paraId="65DFA09F" w14:textId="428C5441" w:rsidR="002F3270" w:rsidRDefault="00327B96" w:rsidP="006A27FA">
      <w:pPr>
        <w:rPr>
          <w:rFonts w:ascii="Gill Sans MT" w:hAnsi="Gill Sans MT"/>
          <w:i/>
          <w:iCs/>
          <w:sz w:val="28"/>
          <w:szCs w:val="28"/>
        </w:rPr>
      </w:pPr>
      <w:r w:rsidRPr="00B5482F">
        <w:rPr>
          <w:rFonts w:ascii="Gill Sans MT" w:hAnsi="Gill Sans MT"/>
          <w:i/>
          <w:iCs/>
          <w:sz w:val="28"/>
          <w:szCs w:val="28"/>
        </w:rPr>
        <w:t>the pioneer of their salvation</w:t>
      </w:r>
    </w:p>
    <w:p w14:paraId="1C890E6B" w14:textId="2FDB2A81" w:rsidR="00327B96" w:rsidRDefault="00327B96" w:rsidP="006A27FA">
      <w:pPr>
        <w:rPr>
          <w:rFonts w:ascii="Gill Sans MT" w:hAnsi="Gill Sans MT"/>
          <w:sz w:val="28"/>
          <w:szCs w:val="28"/>
        </w:rPr>
      </w:pPr>
      <w:r>
        <w:rPr>
          <w:rFonts w:ascii="Gill Sans MT" w:hAnsi="Gill Sans MT"/>
          <w:sz w:val="28"/>
          <w:szCs w:val="28"/>
        </w:rPr>
        <w:t xml:space="preserve">The Greek word for </w:t>
      </w:r>
      <w:r w:rsidRPr="00327B96">
        <w:rPr>
          <w:rFonts w:ascii="Gill Sans MT" w:hAnsi="Gill Sans MT"/>
          <w:i/>
          <w:iCs/>
          <w:sz w:val="28"/>
          <w:szCs w:val="28"/>
        </w:rPr>
        <w:t>‘pioneer’</w:t>
      </w:r>
      <w:r>
        <w:rPr>
          <w:rFonts w:ascii="Gill Sans MT" w:hAnsi="Gill Sans MT"/>
          <w:i/>
          <w:iCs/>
          <w:sz w:val="28"/>
          <w:szCs w:val="28"/>
        </w:rPr>
        <w:t xml:space="preserve"> </w:t>
      </w:r>
      <w:r>
        <w:rPr>
          <w:rFonts w:ascii="Gill Sans MT" w:hAnsi="Gill Sans MT"/>
          <w:sz w:val="28"/>
          <w:szCs w:val="28"/>
        </w:rPr>
        <w:t>is ‘archegos’</w:t>
      </w:r>
      <w:r w:rsidR="008F4374">
        <w:rPr>
          <w:rFonts w:ascii="Gill Sans MT" w:hAnsi="Gill Sans MT"/>
          <w:sz w:val="28"/>
          <w:szCs w:val="28"/>
        </w:rPr>
        <w:t xml:space="preserve">. </w:t>
      </w:r>
      <w:r w:rsidR="0028576C">
        <w:rPr>
          <w:rFonts w:ascii="Gill Sans MT" w:hAnsi="Gill Sans MT"/>
          <w:sz w:val="28"/>
          <w:szCs w:val="28"/>
        </w:rPr>
        <w:t>This is used four times in the New Testament; twice in Acts, both in speeches</w:t>
      </w:r>
      <w:r w:rsidR="003D15E5">
        <w:rPr>
          <w:rFonts w:ascii="Gill Sans MT" w:hAnsi="Gill Sans MT"/>
          <w:sz w:val="28"/>
          <w:szCs w:val="28"/>
        </w:rPr>
        <w:t xml:space="preserve"> of Peter</w:t>
      </w:r>
      <w:r w:rsidR="0028576C">
        <w:rPr>
          <w:rFonts w:ascii="Gill Sans MT" w:hAnsi="Gill Sans MT"/>
          <w:sz w:val="28"/>
          <w:szCs w:val="28"/>
        </w:rPr>
        <w:t xml:space="preserve">, and twice in </w:t>
      </w:r>
      <w:r w:rsidR="003D15E5">
        <w:rPr>
          <w:rFonts w:ascii="Gill Sans MT" w:hAnsi="Gill Sans MT"/>
          <w:sz w:val="28"/>
          <w:szCs w:val="28"/>
        </w:rPr>
        <w:t>our letter</w:t>
      </w:r>
      <w:r w:rsidR="0028576C">
        <w:rPr>
          <w:rFonts w:ascii="Gill Sans MT" w:hAnsi="Gill Sans MT"/>
          <w:sz w:val="28"/>
          <w:szCs w:val="28"/>
        </w:rPr>
        <w:t>.  Its literal meaning is ‘first leader’, h</w:t>
      </w:r>
      <w:r w:rsidR="008F4374">
        <w:rPr>
          <w:rFonts w:ascii="Gill Sans MT" w:hAnsi="Gill Sans MT"/>
          <w:sz w:val="28"/>
          <w:szCs w:val="28"/>
        </w:rPr>
        <w:t xml:space="preserve">ence here ‘pioneer’.  It can </w:t>
      </w:r>
      <w:r w:rsidR="00927054">
        <w:rPr>
          <w:rFonts w:ascii="Gill Sans MT" w:hAnsi="Gill Sans MT"/>
          <w:sz w:val="28"/>
          <w:szCs w:val="28"/>
        </w:rPr>
        <w:t xml:space="preserve">also </w:t>
      </w:r>
      <w:r w:rsidR="008F4374">
        <w:rPr>
          <w:rFonts w:ascii="Gill Sans MT" w:hAnsi="Gill Sans MT"/>
          <w:sz w:val="28"/>
          <w:szCs w:val="28"/>
        </w:rPr>
        <w:t xml:space="preserve">be used as </w:t>
      </w:r>
      <w:r w:rsidR="0028576C">
        <w:rPr>
          <w:rFonts w:ascii="Gill Sans MT" w:hAnsi="Gill Sans MT"/>
          <w:sz w:val="28"/>
          <w:szCs w:val="28"/>
        </w:rPr>
        <w:t>‘</w:t>
      </w:r>
      <w:r w:rsidR="008F4374">
        <w:rPr>
          <w:rFonts w:ascii="Gill Sans MT" w:hAnsi="Gill Sans MT"/>
          <w:sz w:val="28"/>
          <w:szCs w:val="28"/>
        </w:rPr>
        <w:t>prince</w:t>
      </w:r>
      <w:r w:rsidR="0028576C">
        <w:rPr>
          <w:rFonts w:ascii="Gill Sans MT" w:hAnsi="Gill Sans MT"/>
          <w:sz w:val="28"/>
          <w:szCs w:val="28"/>
        </w:rPr>
        <w:t>’</w:t>
      </w:r>
      <w:r w:rsidR="008F4374">
        <w:rPr>
          <w:rFonts w:ascii="Gill Sans MT" w:hAnsi="Gill Sans MT"/>
          <w:sz w:val="28"/>
          <w:szCs w:val="28"/>
        </w:rPr>
        <w:t xml:space="preserve"> of a nation, </w:t>
      </w:r>
      <w:r w:rsidR="0028576C">
        <w:rPr>
          <w:rFonts w:ascii="Gill Sans MT" w:hAnsi="Gill Sans MT"/>
          <w:sz w:val="28"/>
          <w:szCs w:val="28"/>
        </w:rPr>
        <w:t>‘</w:t>
      </w:r>
      <w:r w:rsidR="008F4374">
        <w:rPr>
          <w:rFonts w:ascii="Gill Sans MT" w:hAnsi="Gill Sans MT"/>
          <w:sz w:val="28"/>
          <w:szCs w:val="28"/>
        </w:rPr>
        <w:t>author</w:t>
      </w:r>
      <w:r w:rsidR="0028576C">
        <w:rPr>
          <w:rFonts w:ascii="Gill Sans MT" w:hAnsi="Gill Sans MT"/>
          <w:sz w:val="28"/>
          <w:szCs w:val="28"/>
        </w:rPr>
        <w:t>’</w:t>
      </w:r>
      <w:r w:rsidR="008F4374">
        <w:rPr>
          <w:rFonts w:ascii="Gill Sans MT" w:hAnsi="Gill Sans MT"/>
          <w:sz w:val="28"/>
          <w:szCs w:val="28"/>
        </w:rPr>
        <w:t xml:space="preserve"> of a book, </w:t>
      </w:r>
      <w:r w:rsidR="0028576C">
        <w:rPr>
          <w:rFonts w:ascii="Gill Sans MT" w:hAnsi="Gill Sans MT"/>
          <w:sz w:val="28"/>
          <w:szCs w:val="28"/>
        </w:rPr>
        <w:t>or ‘</w:t>
      </w:r>
      <w:r w:rsidR="008F4374">
        <w:rPr>
          <w:rFonts w:ascii="Gill Sans MT" w:hAnsi="Gill Sans MT"/>
          <w:sz w:val="28"/>
          <w:szCs w:val="28"/>
        </w:rPr>
        <w:t>founder</w:t>
      </w:r>
      <w:r w:rsidR="0028576C">
        <w:rPr>
          <w:rFonts w:ascii="Gill Sans MT" w:hAnsi="Gill Sans MT"/>
          <w:sz w:val="28"/>
          <w:szCs w:val="28"/>
        </w:rPr>
        <w:t>’</w:t>
      </w:r>
      <w:r w:rsidR="008F4374">
        <w:rPr>
          <w:rFonts w:ascii="Gill Sans MT" w:hAnsi="Gill Sans MT"/>
          <w:sz w:val="28"/>
          <w:szCs w:val="28"/>
        </w:rPr>
        <w:t xml:space="preserve"> of a city</w:t>
      </w:r>
      <w:r w:rsidR="0028576C">
        <w:rPr>
          <w:rFonts w:ascii="Gill Sans MT" w:hAnsi="Gill Sans MT"/>
          <w:sz w:val="28"/>
          <w:szCs w:val="28"/>
        </w:rPr>
        <w:t>, according to context</w:t>
      </w:r>
      <w:r w:rsidR="00927054">
        <w:rPr>
          <w:rFonts w:ascii="Gill Sans MT" w:hAnsi="Gill Sans MT"/>
          <w:sz w:val="28"/>
          <w:szCs w:val="28"/>
        </w:rPr>
        <w:t>, each indicating source or leader</w:t>
      </w:r>
      <w:r w:rsidR="0028576C">
        <w:rPr>
          <w:rFonts w:ascii="Gill Sans MT" w:hAnsi="Gill Sans MT"/>
          <w:sz w:val="28"/>
          <w:szCs w:val="28"/>
        </w:rPr>
        <w:t xml:space="preserve">.  </w:t>
      </w:r>
      <w:r w:rsidR="0048767B">
        <w:rPr>
          <w:rFonts w:ascii="Gill Sans MT" w:hAnsi="Gill Sans MT"/>
          <w:sz w:val="28"/>
          <w:szCs w:val="28"/>
        </w:rPr>
        <w:t>William Barclay in his classic little book, ‘Jesus as they saw him’, wrote, p344</w:t>
      </w:r>
    </w:p>
    <w:p w14:paraId="02AA8C0B" w14:textId="42D11870" w:rsidR="0048767B" w:rsidRDefault="0048767B" w:rsidP="006A27FA">
      <w:pPr>
        <w:rPr>
          <w:rFonts w:ascii="Gill Sans MT" w:hAnsi="Gill Sans MT"/>
          <w:i/>
          <w:iCs/>
          <w:sz w:val="28"/>
          <w:szCs w:val="28"/>
        </w:rPr>
      </w:pPr>
      <w:r w:rsidRPr="0048767B">
        <w:rPr>
          <w:rFonts w:ascii="Gill Sans MT" w:hAnsi="Gill Sans MT"/>
          <w:i/>
          <w:iCs/>
          <w:sz w:val="28"/>
          <w:szCs w:val="28"/>
        </w:rPr>
        <w:t>‘The archegos is the first to do something or discover something, but the characteristic of his action and his discovery is t</w:t>
      </w:r>
      <w:r>
        <w:rPr>
          <w:rFonts w:ascii="Gill Sans MT" w:hAnsi="Gill Sans MT"/>
          <w:i/>
          <w:iCs/>
          <w:sz w:val="28"/>
          <w:szCs w:val="28"/>
        </w:rPr>
        <w:t>ha</w:t>
      </w:r>
      <w:r w:rsidRPr="0048767B">
        <w:rPr>
          <w:rFonts w:ascii="Gill Sans MT" w:hAnsi="Gill Sans MT"/>
          <w:i/>
          <w:iCs/>
          <w:sz w:val="28"/>
          <w:szCs w:val="28"/>
        </w:rPr>
        <w:t xml:space="preserve">t </w:t>
      </w:r>
      <w:r w:rsidRPr="0048767B">
        <w:rPr>
          <w:rFonts w:ascii="Gill Sans MT" w:hAnsi="Gill Sans MT"/>
          <w:b/>
          <w:bCs/>
          <w:i/>
          <w:iCs/>
          <w:sz w:val="28"/>
          <w:szCs w:val="28"/>
        </w:rPr>
        <w:t>it opens a way for others to enter into the same benefits and the same greatness</w:t>
      </w:r>
      <w:r w:rsidRPr="0048767B">
        <w:rPr>
          <w:rFonts w:ascii="Gill Sans MT" w:hAnsi="Gill Sans MT"/>
          <w:i/>
          <w:iCs/>
          <w:sz w:val="28"/>
          <w:szCs w:val="28"/>
        </w:rPr>
        <w:t>’.</w:t>
      </w:r>
    </w:p>
    <w:p w14:paraId="4C753DBD" w14:textId="3EC7D173" w:rsidR="00A06DEC" w:rsidRPr="00CF2B29" w:rsidRDefault="00A06DEC" w:rsidP="00A06DEC">
      <w:pPr>
        <w:rPr>
          <w:rFonts w:ascii="Gill Sans MT" w:hAnsi="Gill Sans MT" w:cs="Segoe UI"/>
          <w:color w:val="000000"/>
          <w:sz w:val="28"/>
          <w:szCs w:val="28"/>
          <w:shd w:val="clear" w:color="auto" w:fill="FFFFFF"/>
        </w:rPr>
      </w:pPr>
      <w:r w:rsidRPr="00CF2B29">
        <w:rPr>
          <w:rFonts w:ascii="Gill Sans MT" w:hAnsi="Gill Sans MT"/>
          <w:sz w:val="28"/>
          <w:szCs w:val="28"/>
        </w:rPr>
        <w:t xml:space="preserve">Our author later in the epistle </w:t>
      </w:r>
      <w:r w:rsidR="00A25DE4">
        <w:rPr>
          <w:rFonts w:ascii="Gill Sans MT" w:hAnsi="Gill Sans MT"/>
          <w:sz w:val="28"/>
          <w:szCs w:val="28"/>
        </w:rPr>
        <w:t>says</w:t>
      </w:r>
      <w:r w:rsidRPr="00CF2B29">
        <w:rPr>
          <w:rFonts w:ascii="Gill Sans MT" w:hAnsi="Gill Sans MT"/>
          <w:sz w:val="28"/>
          <w:szCs w:val="28"/>
        </w:rPr>
        <w:t xml:space="preserve"> of Christ </w:t>
      </w:r>
      <w:r w:rsidRPr="00CF2B29">
        <w:rPr>
          <w:rFonts w:ascii="Gill Sans MT" w:hAnsi="Gill Sans MT" w:cs="Segoe UI"/>
          <w:color w:val="000000"/>
          <w:sz w:val="28"/>
          <w:szCs w:val="28"/>
          <w:shd w:val="clear" w:color="auto" w:fill="FFFFFF"/>
        </w:rPr>
        <w:t xml:space="preserve">Heb 10:20 </w:t>
      </w:r>
      <w:r w:rsidR="00BA268D">
        <w:rPr>
          <w:rFonts w:ascii="Gill Sans MT" w:hAnsi="Gill Sans MT" w:cs="Segoe UI"/>
          <w:color w:val="000000"/>
          <w:sz w:val="28"/>
          <w:szCs w:val="28"/>
          <w:shd w:val="clear" w:color="auto" w:fill="FFFFFF"/>
        </w:rPr>
        <w:t>that he</w:t>
      </w:r>
      <w:r w:rsidR="00B0668C">
        <w:rPr>
          <w:rFonts w:ascii="Gill Sans MT" w:hAnsi="Gill Sans MT" w:cs="Segoe UI"/>
          <w:color w:val="000000"/>
          <w:sz w:val="28"/>
          <w:szCs w:val="28"/>
          <w:shd w:val="clear" w:color="auto" w:fill="FFFFFF"/>
        </w:rPr>
        <w:t>:</w:t>
      </w:r>
    </w:p>
    <w:p w14:paraId="6739C3B3" w14:textId="68165CCF" w:rsidR="00A06DEC" w:rsidRDefault="00A06DEC" w:rsidP="006A27FA">
      <w:pPr>
        <w:rPr>
          <w:rFonts w:ascii="Gill Sans MT" w:hAnsi="Gill Sans MT" w:cs="Segoe UI"/>
          <w:i/>
          <w:iCs/>
          <w:color w:val="000000"/>
          <w:sz w:val="28"/>
          <w:szCs w:val="28"/>
          <w:shd w:val="clear" w:color="auto" w:fill="FFFFFF"/>
        </w:rPr>
      </w:pPr>
      <w:r>
        <w:rPr>
          <w:rFonts w:ascii="Gill Sans MT" w:hAnsi="Gill Sans MT" w:cs="Segoe UI"/>
          <w:i/>
          <w:iCs/>
          <w:color w:val="000000"/>
          <w:sz w:val="28"/>
          <w:szCs w:val="28"/>
          <w:shd w:val="clear" w:color="auto" w:fill="FFFFFF"/>
        </w:rPr>
        <w:t>‘</w:t>
      </w:r>
      <w:r w:rsidRPr="00A06DEC">
        <w:rPr>
          <w:rFonts w:ascii="Gill Sans MT" w:hAnsi="Gill Sans MT" w:cs="Segoe UI"/>
          <w:i/>
          <w:iCs/>
          <w:color w:val="000000"/>
          <w:sz w:val="28"/>
          <w:szCs w:val="28"/>
          <w:shd w:val="clear" w:color="auto" w:fill="FFFFFF"/>
        </w:rPr>
        <w:t>opened for us a new and living way.</w:t>
      </w:r>
      <w:r w:rsidR="00B0668C">
        <w:rPr>
          <w:rFonts w:ascii="Gill Sans MT" w:hAnsi="Gill Sans MT" w:cs="Segoe UI"/>
          <w:i/>
          <w:iCs/>
          <w:color w:val="000000"/>
          <w:sz w:val="28"/>
          <w:szCs w:val="28"/>
          <w:shd w:val="clear" w:color="auto" w:fill="FFFFFF"/>
        </w:rPr>
        <w:t>’</w:t>
      </w:r>
    </w:p>
    <w:p w14:paraId="3D1BCC92" w14:textId="6E72EB95" w:rsidR="00BA268D" w:rsidRPr="00BA268D" w:rsidRDefault="00BA268D" w:rsidP="006A27FA">
      <w:pPr>
        <w:rPr>
          <w:rFonts w:ascii="Gill Sans MT" w:hAnsi="Gill Sans MT"/>
          <w:sz w:val="28"/>
          <w:szCs w:val="28"/>
        </w:rPr>
      </w:pPr>
      <w:r w:rsidRPr="00BA268D">
        <w:rPr>
          <w:rFonts w:ascii="Gill Sans MT" w:hAnsi="Gill Sans MT" w:cs="Segoe UI"/>
          <w:color w:val="000000"/>
          <w:sz w:val="28"/>
          <w:szCs w:val="28"/>
          <w:shd w:val="clear" w:color="auto" w:fill="FFFFFF"/>
        </w:rPr>
        <w:t>Into</w:t>
      </w:r>
      <w:r>
        <w:rPr>
          <w:rFonts w:ascii="Gill Sans MT" w:hAnsi="Gill Sans MT" w:cs="Segoe UI"/>
          <w:color w:val="000000"/>
          <w:sz w:val="28"/>
          <w:szCs w:val="28"/>
          <w:shd w:val="clear" w:color="auto" w:fill="FFFFFF"/>
        </w:rPr>
        <w:t xml:space="preserve"> the presence of God.</w:t>
      </w:r>
    </w:p>
    <w:p w14:paraId="7015156A" w14:textId="5F69CF95" w:rsidR="00927054" w:rsidRDefault="00927054" w:rsidP="006A27FA">
      <w:pPr>
        <w:rPr>
          <w:rFonts w:ascii="Gill Sans MT" w:hAnsi="Gill Sans MT"/>
          <w:sz w:val="28"/>
          <w:szCs w:val="28"/>
        </w:rPr>
      </w:pPr>
      <w:r>
        <w:rPr>
          <w:rFonts w:ascii="Gill Sans MT" w:hAnsi="Gill Sans MT"/>
          <w:sz w:val="28"/>
          <w:szCs w:val="28"/>
        </w:rPr>
        <w:t xml:space="preserve">I think it was Professor Caird who in a lecture likened </w:t>
      </w:r>
      <w:r w:rsidR="00A662F3">
        <w:rPr>
          <w:rFonts w:ascii="Gill Sans MT" w:hAnsi="Gill Sans MT"/>
          <w:sz w:val="28"/>
          <w:szCs w:val="28"/>
        </w:rPr>
        <w:t xml:space="preserve">this </w:t>
      </w:r>
      <w:r w:rsidR="002D0287">
        <w:rPr>
          <w:rFonts w:ascii="Gill Sans MT" w:hAnsi="Gill Sans MT"/>
          <w:sz w:val="28"/>
          <w:szCs w:val="28"/>
        </w:rPr>
        <w:t xml:space="preserve">pioneering role </w:t>
      </w:r>
      <w:r>
        <w:rPr>
          <w:rFonts w:ascii="Gill Sans MT" w:hAnsi="Gill Sans MT"/>
          <w:sz w:val="28"/>
          <w:szCs w:val="28"/>
        </w:rPr>
        <w:t>to the first person who out walking found himself, as it were,</w:t>
      </w:r>
      <w:r w:rsidR="002D0287">
        <w:rPr>
          <w:rFonts w:ascii="Gill Sans MT" w:hAnsi="Gill Sans MT"/>
          <w:sz w:val="28"/>
          <w:szCs w:val="28"/>
        </w:rPr>
        <w:t xml:space="preserve"> by accident</w:t>
      </w:r>
      <w:r>
        <w:rPr>
          <w:rFonts w:ascii="Gill Sans MT" w:hAnsi="Gill Sans MT"/>
          <w:sz w:val="28"/>
          <w:szCs w:val="28"/>
        </w:rPr>
        <w:t xml:space="preserve"> at the peak of Mont Blanc without going out kitted out for the purpose.  Once he did it, others found they could do it too.  Or take Roger Bannister</w:t>
      </w:r>
      <w:r w:rsidR="00A662F3">
        <w:rPr>
          <w:rFonts w:ascii="Gill Sans MT" w:hAnsi="Gill Sans MT"/>
          <w:sz w:val="28"/>
          <w:szCs w:val="28"/>
        </w:rPr>
        <w:t>,</w:t>
      </w:r>
      <w:r>
        <w:rPr>
          <w:rFonts w:ascii="Gill Sans MT" w:hAnsi="Gill Sans MT"/>
          <w:sz w:val="28"/>
          <w:szCs w:val="28"/>
        </w:rPr>
        <w:t xml:space="preserve"> by breaking the 4</w:t>
      </w:r>
      <w:r w:rsidR="002D0287">
        <w:rPr>
          <w:rFonts w:ascii="Gill Sans MT" w:hAnsi="Gill Sans MT"/>
          <w:sz w:val="28"/>
          <w:szCs w:val="28"/>
        </w:rPr>
        <w:t xml:space="preserve"> </w:t>
      </w:r>
      <w:r>
        <w:rPr>
          <w:rFonts w:ascii="Gill Sans MT" w:hAnsi="Gill Sans MT"/>
          <w:sz w:val="28"/>
          <w:szCs w:val="28"/>
        </w:rPr>
        <w:t xml:space="preserve">minute mile </w:t>
      </w:r>
      <w:r w:rsidR="00CF2B29">
        <w:rPr>
          <w:rFonts w:ascii="Gill Sans MT" w:hAnsi="Gill Sans MT"/>
          <w:sz w:val="28"/>
          <w:szCs w:val="28"/>
        </w:rPr>
        <w:t xml:space="preserve">in a way </w:t>
      </w:r>
      <w:r>
        <w:rPr>
          <w:rFonts w:ascii="Gill Sans MT" w:hAnsi="Gill Sans MT"/>
          <w:sz w:val="28"/>
          <w:szCs w:val="28"/>
        </w:rPr>
        <w:t>he enabled others to do so</w:t>
      </w:r>
      <w:r w:rsidR="00CF2B29">
        <w:rPr>
          <w:rFonts w:ascii="Gill Sans MT" w:hAnsi="Gill Sans MT"/>
          <w:sz w:val="28"/>
          <w:szCs w:val="28"/>
        </w:rPr>
        <w:t xml:space="preserve"> too.  Knowing that it could be done enable</w:t>
      </w:r>
      <w:r w:rsidR="00B0668C">
        <w:rPr>
          <w:rFonts w:ascii="Gill Sans MT" w:hAnsi="Gill Sans MT"/>
          <w:sz w:val="28"/>
          <w:szCs w:val="28"/>
        </w:rPr>
        <w:t xml:space="preserve">d </w:t>
      </w:r>
      <w:r w:rsidR="00CF2B29">
        <w:rPr>
          <w:rFonts w:ascii="Gill Sans MT" w:hAnsi="Gill Sans MT"/>
          <w:sz w:val="28"/>
          <w:szCs w:val="28"/>
        </w:rPr>
        <w:t>them also to do it.</w:t>
      </w:r>
    </w:p>
    <w:p w14:paraId="6C3D53A9" w14:textId="4D9FA1A2" w:rsidR="0048767B" w:rsidRDefault="002D0287" w:rsidP="006A27FA">
      <w:pPr>
        <w:rPr>
          <w:rFonts w:ascii="Gill Sans MT" w:hAnsi="Gill Sans MT"/>
          <w:sz w:val="28"/>
          <w:szCs w:val="28"/>
        </w:rPr>
      </w:pPr>
      <w:r>
        <w:rPr>
          <w:rFonts w:ascii="Gill Sans MT" w:hAnsi="Gill Sans MT"/>
          <w:sz w:val="28"/>
          <w:szCs w:val="28"/>
        </w:rPr>
        <w:t>To return to Barclay he comments of the use of Pioneer here:</w:t>
      </w:r>
    </w:p>
    <w:p w14:paraId="1507C6C1" w14:textId="53040142" w:rsidR="0048767B" w:rsidRDefault="0048767B" w:rsidP="006A27FA">
      <w:pPr>
        <w:rPr>
          <w:rFonts w:ascii="Gill Sans MT" w:hAnsi="Gill Sans MT"/>
          <w:i/>
          <w:iCs/>
          <w:sz w:val="28"/>
          <w:szCs w:val="28"/>
        </w:rPr>
      </w:pPr>
      <w:r w:rsidRPr="00990BE6">
        <w:rPr>
          <w:rFonts w:ascii="Gill Sans MT" w:hAnsi="Gill Sans MT"/>
          <w:i/>
          <w:iCs/>
          <w:sz w:val="28"/>
          <w:szCs w:val="28"/>
        </w:rPr>
        <w:t>‘</w:t>
      </w:r>
      <w:r w:rsidR="002D0287">
        <w:rPr>
          <w:rFonts w:ascii="Gill Sans MT" w:hAnsi="Gill Sans MT"/>
          <w:i/>
          <w:iCs/>
          <w:sz w:val="28"/>
          <w:szCs w:val="28"/>
        </w:rPr>
        <w:t>He (Jesus)</w:t>
      </w:r>
      <w:r w:rsidRPr="00990BE6">
        <w:rPr>
          <w:rFonts w:ascii="Gill Sans MT" w:hAnsi="Gill Sans MT"/>
          <w:i/>
          <w:iCs/>
          <w:sz w:val="28"/>
          <w:szCs w:val="28"/>
        </w:rPr>
        <w:t xml:space="preserve"> is the Pioneer of Salvation.  Salvation is the s</w:t>
      </w:r>
      <w:r w:rsidR="00990BE6">
        <w:rPr>
          <w:rFonts w:ascii="Gill Sans MT" w:hAnsi="Gill Sans MT"/>
          <w:i/>
          <w:iCs/>
          <w:sz w:val="28"/>
          <w:szCs w:val="28"/>
        </w:rPr>
        <w:t>t</w:t>
      </w:r>
      <w:r w:rsidRPr="00990BE6">
        <w:rPr>
          <w:rFonts w:ascii="Gill Sans MT" w:hAnsi="Gill Sans MT"/>
          <w:i/>
          <w:iCs/>
          <w:sz w:val="28"/>
          <w:szCs w:val="28"/>
        </w:rPr>
        <w:t xml:space="preserve">ate of the man who is at peace with God, </w:t>
      </w:r>
      <w:r w:rsidR="00990BE6">
        <w:rPr>
          <w:rFonts w:ascii="Gill Sans MT" w:hAnsi="Gill Sans MT"/>
          <w:i/>
          <w:iCs/>
          <w:sz w:val="28"/>
          <w:szCs w:val="28"/>
        </w:rPr>
        <w:t>a</w:t>
      </w:r>
      <w:r w:rsidRPr="00990BE6">
        <w:rPr>
          <w:rFonts w:ascii="Gill Sans MT" w:hAnsi="Gill Sans MT"/>
          <w:i/>
          <w:iCs/>
          <w:sz w:val="28"/>
          <w:szCs w:val="28"/>
        </w:rPr>
        <w:t xml:space="preserve">nd who is </w:t>
      </w:r>
      <w:r w:rsidR="00990BE6">
        <w:rPr>
          <w:rFonts w:ascii="Gill Sans MT" w:hAnsi="Gill Sans MT"/>
          <w:i/>
          <w:iCs/>
          <w:sz w:val="28"/>
          <w:szCs w:val="28"/>
        </w:rPr>
        <w:t xml:space="preserve">safe in </w:t>
      </w:r>
      <w:r w:rsidRPr="00990BE6">
        <w:rPr>
          <w:rFonts w:ascii="Gill Sans MT" w:hAnsi="Gill Sans MT"/>
          <w:i/>
          <w:iCs/>
          <w:sz w:val="28"/>
          <w:szCs w:val="28"/>
        </w:rPr>
        <w:t>this or in any other life</w:t>
      </w:r>
      <w:r w:rsidR="00990BE6" w:rsidRPr="00990BE6">
        <w:rPr>
          <w:rFonts w:ascii="Gill Sans MT" w:hAnsi="Gill Sans MT"/>
          <w:i/>
          <w:iCs/>
          <w:sz w:val="28"/>
          <w:szCs w:val="28"/>
        </w:rPr>
        <w:t>.  Jesus is the Pioneer who showed men the way to peace and friendship with God.’</w:t>
      </w:r>
    </w:p>
    <w:p w14:paraId="30029C74" w14:textId="3F5E552E" w:rsidR="002D0287" w:rsidRDefault="002D0287" w:rsidP="006A27FA">
      <w:pPr>
        <w:rPr>
          <w:rFonts w:ascii="Gill Sans MT" w:hAnsi="Gill Sans MT"/>
          <w:sz w:val="28"/>
          <w:szCs w:val="28"/>
        </w:rPr>
      </w:pPr>
      <w:r>
        <w:rPr>
          <w:rFonts w:ascii="Gill Sans MT" w:hAnsi="Gill Sans MT"/>
          <w:sz w:val="28"/>
          <w:szCs w:val="28"/>
        </w:rPr>
        <w:t>Our author will later develop the way in which Christ’s priesthood and sacrifice enabled him to do this.</w:t>
      </w:r>
      <w:r w:rsidR="0026394A">
        <w:rPr>
          <w:rFonts w:ascii="Gill Sans MT" w:hAnsi="Gill Sans MT"/>
          <w:sz w:val="28"/>
          <w:szCs w:val="28"/>
        </w:rPr>
        <w:t xml:space="preserve"> We will now move on to another aspect of verse 10.</w:t>
      </w:r>
    </w:p>
    <w:p w14:paraId="3A2B202D" w14:textId="77777777" w:rsidR="0026394A" w:rsidRPr="00CF2B29" w:rsidRDefault="0026394A" w:rsidP="0026394A">
      <w:pPr>
        <w:rPr>
          <w:rFonts w:ascii="Gill Sans MT" w:hAnsi="Gill Sans MT"/>
          <w:b/>
          <w:bCs/>
          <w:i/>
          <w:iCs/>
          <w:sz w:val="28"/>
          <w:szCs w:val="28"/>
        </w:rPr>
      </w:pPr>
      <w:r w:rsidRPr="00B5482F">
        <w:rPr>
          <w:rFonts w:ascii="Gill Sans MT" w:hAnsi="Gill Sans MT"/>
          <w:b/>
          <w:bCs/>
          <w:i/>
          <w:iCs/>
          <w:sz w:val="28"/>
          <w:szCs w:val="28"/>
          <w:vertAlign w:val="superscript"/>
        </w:rPr>
        <w:t>10 </w:t>
      </w:r>
      <w:r w:rsidRPr="00B5482F">
        <w:rPr>
          <w:rFonts w:ascii="Gill Sans MT" w:hAnsi="Gill Sans MT"/>
          <w:i/>
          <w:iCs/>
          <w:sz w:val="28"/>
          <w:szCs w:val="28"/>
        </w:rPr>
        <w:t>It was fitting that God</w:t>
      </w:r>
      <w:r>
        <w:rPr>
          <w:rFonts w:ascii="Gill Sans MT" w:hAnsi="Gill Sans MT"/>
          <w:i/>
          <w:iCs/>
          <w:sz w:val="28"/>
          <w:szCs w:val="28"/>
        </w:rPr>
        <w:t xml:space="preserve">… </w:t>
      </w:r>
      <w:r w:rsidRPr="00B5482F">
        <w:rPr>
          <w:rFonts w:ascii="Gill Sans MT" w:hAnsi="Gill Sans MT"/>
          <w:i/>
          <w:iCs/>
          <w:sz w:val="28"/>
          <w:szCs w:val="28"/>
        </w:rPr>
        <w:t xml:space="preserve"> should make the pioneer of their salvation </w:t>
      </w:r>
      <w:r w:rsidRPr="00CF2B29">
        <w:rPr>
          <w:rFonts w:ascii="Gill Sans MT" w:hAnsi="Gill Sans MT"/>
          <w:b/>
          <w:bCs/>
          <w:i/>
          <w:iCs/>
          <w:sz w:val="28"/>
          <w:szCs w:val="28"/>
        </w:rPr>
        <w:t>perfect through sufferings.</w:t>
      </w:r>
    </w:p>
    <w:p w14:paraId="20F6AAF1" w14:textId="295A704B" w:rsidR="0026394A" w:rsidRDefault="0026394A" w:rsidP="006A27FA">
      <w:pPr>
        <w:rPr>
          <w:rFonts w:ascii="Gill Sans MT" w:hAnsi="Gill Sans MT"/>
          <w:sz w:val="28"/>
          <w:szCs w:val="28"/>
        </w:rPr>
      </w:pPr>
      <w:r>
        <w:rPr>
          <w:rFonts w:ascii="Gill Sans MT" w:hAnsi="Gill Sans MT"/>
          <w:sz w:val="28"/>
          <w:szCs w:val="28"/>
        </w:rPr>
        <w:t>What does it mean for God to make Chris</w:t>
      </w:r>
      <w:r w:rsidR="00B0668C">
        <w:rPr>
          <w:rFonts w:ascii="Gill Sans MT" w:hAnsi="Gill Sans MT"/>
          <w:sz w:val="28"/>
          <w:szCs w:val="28"/>
        </w:rPr>
        <w:t>t:</w:t>
      </w:r>
    </w:p>
    <w:p w14:paraId="0B8D8609" w14:textId="49CDFC0A" w:rsidR="0026394A" w:rsidRDefault="0026394A" w:rsidP="006A27FA">
      <w:pPr>
        <w:rPr>
          <w:rFonts w:ascii="Gill Sans MT" w:hAnsi="Gill Sans MT"/>
          <w:i/>
          <w:iCs/>
          <w:sz w:val="28"/>
          <w:szCs w:val="28"/>
        </w:rPr>
      </w:pPr>
      <w:r>
        <w:rPr>
          <w:rFonts w:ascii="Gill Sans MT" w:hAnsi="Gill Sans MT"/>
          <w:i/>
          <w:iCs/>
          <w:sz w:val="28"/>
          <w:szCs w:val="28"/>
        </w:rPr>
        <w:t>‘perfect through sufferings’.</w:t>
      </w:r>
    </w:p>
    <w:p w14:paraId="7E4AF8F3" w14:textId="05760A1A" w:rsidR="000640A2" w:rsidRPr="00A46EF2" w:rsidRDefault="002B3954" w:rsidP="006A27FA">
      <w:pPr>
        <w:rPr>
          <w:rFonts w:ascii="Gill Sans MT" w:hAnsi="Gill Sans MT"/>
          <w:sz w:val="28"/>
          <w:szCs w:val="28"/>
        </w:rPr>
      </w:pPr>
      <w:r w:rsidRPr="00A46EF2">
        <w:rPr>
          <w:rFonts w:ascii="Gill Sans MT" w:hAnsi="Gill Sans MT"/>
          <w:sz w:val="28"/>
          <w:szCs w:val="28"/>
        </w:rPr>
        <w:t xml:space="preserve">I feel that in explaining this I cannot do better than precis what Hugh </w:t>
      </w:r>
      <w:r w:rsidR="00A46EF2" w:rsidRPr="00A46EF2">
        <w:rPr>
          <w:rFonts w:ascii="Gill Sans MT" w:hAnsi="Gill Sans MT"/>
          <w:sz w:val="28"/>
          <w:szCs w:val="28"/>
        </w:rPr>
        <w:t>Montefiore</w:t>
      </w:r>
      <w:r w:rsidRPr="00A46EF2">
        <w:rPr>
          <w:rFonts w:ascii="Gill Sans MT" w:hAnsi="Gill Sans MT"/>
          <w:sz w:val="28"/>
          <w:szCs w:val="28"/>
        </w:rPr>
        <w:t xml:space="preserve"> reflects on this.</w:t>
      </w:r>
    </w:p>
    <w:p w14:paraId="40216F76" w14:textId="714757EE" w:rsidR="002B3954" w:rsidRPr="00E4622B" w:rsidRDefault="002B3954" w:rsidP="006A27FA">
      <w:pPr>
        <w:rPr>
          <w:rFonts w:ascii="Gill Sans MT" w:hAnsi="Gill Sans MT"/>
          <w:i/>
          <w:iCs/>
          <w:sz w:val="28"/>
          <w:szCs w:val="28"/>
        </w:rPr>
      </w:pPr>
      <w:r w:rsidRPr="00E4622B">
        <w:rPr>
          <w:rFonts w:ascii="Gill Sans MT" w:hAnsi="Gill Sans MT"/>
          <w:i/>
          <w:iCs/>
          <w:sz w:val="28"/>
          <w:szCs w:val="28"/>
        </w:rPr>
        <w:t>This does not imply that Jesus, before his passion, was morally imperfect</w:t>
      </w:r>
      <w:r w:rsidR="00E4622B">
        <w:rPr>
          <w:rFonts w:ascii="Gill Sans MT" w:hAnsi="Gill Sans MT"/>
          <w:i/>
          <w:iCs/>
          <w:sz w:val="28"/>
          <w:szCs w:val="28"/>
        </w:rPr>
        <w:t>.  I</w:t>
      </w:r>
      <w:r w:rsidRPr="00E4622B">
        <w:rPr>
          <w:rFonts w:ascii="Gill Sans MT" w:hAnsi="Gill Sans MT"/>
          <w:i/>
          <w:iCs/>
          <w:sz w:val="28"/>
          <w:szCs w:val="28"/>
        </w:rPr>
        <w:t xml:space="preserve">ndeed this is explicitly rejected in chapter 4.  </w:t>
      </w:r>
      <w:r w:rsidR="00B0668C">
        <w:rPr>
          <w:rFonts w:ascii="Gill Sans MT" w:hAnsi="Gill Sans MT"/>
          <w:i/>
          <w:iCs/>
          <w:sz w:val="28"/>
          <w:szCs w:val="28"/>
        </w:rPr>
        <w:t>It</w:t>
      </w:r>
      <w:r w:rsidRPr="00E4622B">
        <w:rPr>
          <w:rFonts w:ascii="Gill Sans MT" w:hAnsi="Gill Sans MT"/>
          <w:i/>
          <w:iCs/>
          <w:sz w:val="28"/>
          <w:szCs w:val="28"/>
        </w:rPr>
        <w:t xml:space="preserve"> refers to the full development of Jesus’ human character in response to his intense sufferings.  It was his perfectly unified response which completed his work of salvation.  Jesus’ death is seen as completing and perfecting his life.  According to our author th</w:t>
      </w:r>
      <w:r w:rsidR="00E4622B">
        <w:rPr>
          <w:rFonts w:ascii="Gill Sans MT" w:hAnsi="Gill Sans MT"/>
          <w:i/>
          <w:iCs/>
          <w:sz w:val="28"/>
          <w:szCs w:val="28"/>
        </w:rPr>
        <w:t>is</w:t>
      </w:r>
      <w:r w:rsidRPr="00E4622B">
        <w:rPr>
          <w:rFonts w:ascii="Gill Sans MT" w:hAnsi="Gill Sans MT"/>
          <w:i/>
          <w:iCs/>
          <w:sz w:val="28"/>
          <w:szCs w:val="28"/>
        </w:rPr>
        <w:t xml:space="preserve"> stern discipline schooled Jesus t</w:t>
      </w:r>
      <w:r w:rsidR="00A46EF2" w:rsidRPr="00E4622B">
        <w:rPr>
          <w:rFonts w:ascii="Gill Sans MT" w:hAnsi="Gill Sans MT"/>
          <w:i/>
          <w:iCs/>
          <w:sz w:val="28"/>
          <w:szCs w:val="28"/>
        </w:rPr>
        <w:t>o offer his obedience and faithfulness to the full, so that death rendered him incapable of further sacrifice.  Because of this perfect and completed sacrifice, he now exercises his priesthood in heaven as the perfected Son.</w:t>
      </w:r>
    </w:p>
    <w:p w14:paraId="0DCA77D5" w14:textId="65469E98" w:rsidR="002B3954" w:rsidRDefault="00A46EF2" w:rsidP="006A27FA">
      <w:pPr>
        <w:rPr>
          <w:rFonts w:ascii="Gill Sans MT" w:hAnsi="Gill Sans MT"/>
          <w:sz w:val="28"/>
          <w:szCs w:val="28"/>
        </w:rPr>
      </w:pPr>
      <w:r>
        <w:rPr>
          <w:rFonts w:ascii="Gill Sans MT" w:hAnsi="Gill Sans MT"/>
          <w:sz w:val="28"/>
          <w:szCs w:val="28"/>
        </w:rPr>
        <w:t>Montefiori p 61.</w:t>
      </w:r>
    </w:p>
    <w:p w14:paraId="613F08C8" w14:textId="6FCA8F07" w:rsidR="00A46EF2" w:rsidRDefault="00CB4BCE" w:rsidP="006A27FA">
      <w:pPr>
        <w:rPr>
          <w:rFonts w:ascii="Gill Sans MT" w:hAnsi="Gill Sans MT"/>
          <w:sz w:val="28"/>
          <w:szCs w:val="28"/>
        </w:rPr>
      </w:pPr>
      <w:r>
        <w:rPr>
          <w:rFonts w:ascii="Gill Sans MT" w:hAnsi="Gill Sans MT"/>
          <w:sz w:val="28"/>
          <w:szCs w:val="28"/>
        </w:rPr>
        <w:t>Our author now goes on to reflect further on wha</w:t>
      </w:r>
      <w:r w:rsidR="00AA1B28">
        <w:rPr>
          <w:rFonts w:ascii="Gill Sans MT" w:hAnsi="Gill Sans MT"/>
          <w:sz w:val="28"/>
          <w:szCs w:val="28"/>
        </w:rPr>
        <w:t>t it meant for Jesus to be made:</w:t>
      </w:r>
    </w:p>
    <w:p w14:paraId="1B97306E" w14:textId="05A68B36" w:rsidR="00CB4BCE" w:rsidRPr="00686181" w:rsidRDefault="00CB4BCE" w:rsidP="006A27FA">
      <w:pPr>
        <w:rPr>
          <w:rFonts w:ascii="Gill Sans MT" w:hAnsi="Gill Sans MT"/>
          <w:i/>
          <w:iCs/>
          <w:sz w:val="28"/>
          <w:szCs w:val="28"/>
        </w:rPr>
      </w:pPr>
      <w:r w:rsidRPr="00686181">
        <w:rPr>
          <w:rFonts w:ascii="Gill Sans MT" w:hAnsi="Gill Sans MT"/>
          <w:i/>
          <w:iCs/>
          <w:sz w:val="28"/>
          <w:szCs w:val="28"/>
        </w:rPr>
        <w:t xml:space="preserve">‘for a </w:t>
      </w:r>
      <w:r w:rsidR="00686181" w:rsidRPr="00686181">
        <w:rPr>
          <w:rFonts w:ascii="Gill Sans MT" w:hAnsi="Gill Sans MT"/>
          <w:i/>
          <w:iCs/>
          <w:sz w:val="28"/>
          <w:szCs w:val="28"/>
        </w:rPr>
        <w:t xml:space="preserve">little </w:t>
      </w:r>
      <w:r w:rsidR="00AA1B28">
        <w:rPr>
          <w:rFonts w:ascii="Gill Sans MT" w:hAnsi="Gill Sans MT"/>
          <w:i/>
          <w:iCs/>
          <w:sz w:val="28"/>
          <w:szCs w:val="28"/>
        </w:rPr>
        <w:t>while low</w:t>
      </w:r>
      <w:r w:rsidRPr="00686181">
        <w:rPr>
          <w:rFonts w:ascii="Gill Sans MT" w:hAnsi="Gill Sans MT"/>
          <w:i/>
          <w:iCs/>
          <w:sz w:val="28"/>
          <w:szCs w:val="28"/>
        </w:rPr>
        <w:t>er than angels’.</w:t>
      </w:r>
    </w:p>
    <w:p w14:paraId="29992233" w14:textId="22615E0A" w:rsidR="00686181" w:rsidRDefault="00686181" w:rsidP="006A27FA">
      <w:pPr>
        <w:rPr>
          <w:rFonts w:ascii="Gill Sans MT" w:hAnsi="Gill Sans MT"/>
          <w:i/>
          <w:iCs/>
          <w:sz w:val="28"/>
          <w:szCs w:val="28"/>
        </w:rPr>
      </w:pPr>
      <w:r>
        <w:rPr>
          <w:rFonts w:ascii="Gill Sans MT" w:hAnsi="Gill Sans MT"/>
          <w:i/>
          <w:iCs/>
          <w:sz w:val="28"/>
          <w:szCs w:val="28"/>
        </w:rPr>
        <w:t>As Montefiore heads these next verses our author addresses</w:t>
      </w:r>
      <w:r w:rsidR="00E4622B">
        <w:rPr>
          <w:rFonts w:ascii="Gill Sans MT" w:hAnsi="Gill Sans MT"/>
          <w:i/>
          <w:iCs/>
          <w:sz w:val="28"/>
          <w:szCs w:val="28"/>
        </w:rPr>
        <w:t xml:space="preserve"> the topic of</w:t>
      </w:r>
      <w:r w:rsidR="00AA1B28">
        <w:rPr>
          <w:rFonts w:ascii="Gill Sans MT" w:hAnsi="Gill Sans MT"/>
          <w:i/>
          <w:iCs/>
          <w:sz w:val="28"/>
          <w:szCs w:val="28"/>
        </w:rPr>
        <w:t>:</w:t>
      </w:r>
    </w:p>
    <w:p w14:paraId="00732914" w14:textId="6F1DD9DE" w:rsidR="00686181" w:rsidRPr="00686181" w:rsidRDefault="00686181" w:rsidP="006A27FA">
      <w:pPr>
        <w:rPr>
          <w:rFonts w:ascii="Gill Sans MT" w:hAnsi="Gill Sans MT"/>
          <w:sz w:val="28"/>
          <w:szCs w:val="28"/>
        </w:rPr>
      </w:pPr>
      <w:r w:rsidRPr="00686181">
        <w:rPr>
          <w:rFonts w:ascii="Gill Sans MT" w:hAnsi="Gill Sans MT"/>
          <w:sz w:val="28"/>
          <w:szCs w:val="28"/>
        </w:rPr>
        <w:t>‘Jesus full humanity’</w:t>
      </w:r>
    </w:p>
    <w:p w14:paraId="2B4DC9A7" w14:textId="509C2FD6" w:rsidR="00CB4BCE" w:rsidRDefault="00AA1B28" w:rsidP="006A27FA">
      <w:pPr>
        <w:rPr>
          <w:rFonts w:ascii="Gill Sans MT" w:hAnsi="Gill Sans MT"/>
          <w:sz w:val="28"/>
          <w:szCs w:val="28"/>
        </w:rPr>
      </w:pPr>
      <w:r>
        <w:rPr>
          <w:rFonts w:ascii="Gill Sans MT" w:hAnsi="Gill Sans MT"/>
          <w:sz w:val="28"/>
          <w:szCs w:val="28"/>
        </w:rPr>
        <w:t>O</w:t>
      </w:r>
      <w:r w:rsidR="00686181">
        <w:rPr>
          <w:rFonts w:ascii="Gill Sans MT" w:hAnsi="Gill Sans MT"/>
          <w:sz w:val="28"/>
          <w:szCs w:val="28"/>
        </w:rPr>
        <w:t xml:space="preserve">ur author is as convinced of </w:t>
      </w:r>
      <w:r w:rsidR="00E4622B">
        <w:rPr>
          <w:rFonts w:ascii="Gill Sans MT" w:hAnsi="Gill Sans MT"/>
          <w:sz w:val="28"/>
          <w:szCs w:val="28"/>
        </w:rPr>
        <w:t xml:space="preserve">Christ’s full humanity as </w:t>
      </w:r>
      <w:r w:rsidR="00686181">
        <w:rPr>
          <w:rFonts w:ascii="Gill Sans MT" w:hAnsi="Gill Sans MT"/>
          <w:sz w:val="28"/>
          <w:szCs w:val="28"/>
        </w:rPr>
        <w:t xml:space="preserve">he is of </w:t>
      </w:r>
      <w:r w:rsidR="00E4622B">
        <w:rPr>
          <w:rFonts w:ascii="Gill Sans MT" w:hAnsi="Gill Sans MT"/>
          <w:sz w:val="28"/>
          <w:szCs w:val="28"/>
        </w:rPr>
        <w:t>his</w:t>
      </w:r>
      <w:r w:rsidR="00686181">
        <w:rPr>
          <w:rFonts w:ascii="Gill Sans MT" w:hAnsi="Gill Sans MT"/>
          <w:sz w:val="28"/>
          <w:szCs w:val="28"/>
        </w:rPr>
        <w:t xml:space="preserve"> full divinity.  </w:t>
      </w:r>
    </w:p>
    <w:p w14:paraId="569E6D91" w14:textId="6604F053" w:rsidR="00BA268D" w:rsidRPr="00A46EF2" w:rsidRDefault="00BA268D" w:rsidP="006A27FA">
      <w:pPr>
        <w:rPr>
          <w:rFonts w:ascii="Gill Sans MT" w:hAnsi="Gill Sans MT"/>
          <w:sz w:val="28"/>
          <w:szCs w:val="28"/>
        </w:rPr>
      </w:pPr>
      <w:r>
        <w:rPr>
          <w:rFonts w:ascii="Gill Sans MT" w:hAnsi="Gill Sans MT"/>
          <w:sz w:val="28"/>
          <w:szCs w:val="28"/>
        </w:rPr>
        <w:t>Because of time constraints I will need to address these verses more selectively.</w:t>
      </w:r>
    </w:p>
    <w:p w14:paraId="1E313082" w14:textId="040DF8AD" w:rsidR="006A27FA" w:rsidRPr="00B5482F" w:rsidRDefault="006A27FA" w:rsidP="006A27FA">
      <w:pPr>
        <w:rPr>
          <w:rFonts w:ascii="Gill Sans MT" w:hAnsi="Gill Sans MT"/>
          <w:i/>
          <w:iCs/>
          <w:sz w:val="28"/>
          <w:szCs w:val="28"/>
        </w:rPr>
      </w:pPr>
      <w:bookmarkStart w:id="4" w:name="_Hlk98260906"/>
      <w:r w:rsidRPr="00B5482F">
        <w:rPr>
          <w:rFonts w:ascii="Gill Sans MT" w:hAnsi="Gill Sans MT"/>
          <w:i/>
          <w:iCs/>
          <w:sz w:val="28"/>
          <w:szCs w:val="28"/>
        </w:rPr>
        <w:t> </w:t>
      </w:r>
      <w:r w:rsidRPr="00B5482F">
        <w:rPr>
          <w:rFonts w:ascii="Gill Sans MT" w:hAnsi="Gill Sans MT"/>
          <w:b/>
          <w:bCs/>
          <w:i/>
          <w:iCs/>
          <w:sz w:val="28"/>
          <w:szCs w:val="28"/>
          <w:vertAlign w:val="superscript"/>
        </w:rPr>
        <w:t>11 </w:t>
      </w:r>
      <w:r w:rsidRPr="00B5482F">
        <w:rPr>
          <w:rFonts w:ascii="Gill Sans MT" w:hAnsi="Gill Sans MT"/>
          <w:i/>
          <w:iCs/>
          <w:sz w:val="28"/>
          <w:szCs w:val="28"/>
        </w:rPr>
        <w:t>For the one who sanctifies and those who are sanctified all have one Father.</w:t>
      </w:r>
      <w:r w:rsidRPr="00B5482F">
        <w:rPr>
          <w:rFonts w:ascii="Gill Sans MT" w:hAnsi="Gill Sans MT"/>
          <w:i/>
          <w:iCs/>
          <w:sz w:val="28"/>
          <w:szCs w:val="28"/>
          <w:vertAlign w:val="superscript"/>
        </w:rPr>
        <w:t>[</w:t>
      </w:r>
      <w:bookmarkEnd w:id="4"/>
      <w:r w:rsidR="00AD0192">
        <w:fldChar w:fldCharType="begin"/>
      </w:r>
      <w:r w:rsidR="00AD0192">
        <w:instrText xml:space="preserve"> HYPERLINK "https://www.biblegateway.com/passage/?search=Hebrews2&amp;version=NRSVA" \l "fen-NRSVA-29972j" \o "See footnote j" </w:instrText>
      </w:r>
      <w:r w:rsidR="00AD0192">
        <w:fldChar w:fldCharType="separate"/>
      </w:r>
      <w:r w:rsidRPr="00B5482F">
        <w:rPr>
          <w:rStyle w:val="Hyperlink"/>
          <w:rFonts w:ascii="Gill Sans MT" w:hAnsi="Gill Sans MT"/>
          <w:i/>
          <w:iCs/>
          <w:sz w:val="28"/>
          <w:szCs w:val="28"/>
          <w:vertAlign w:val="superscript"/>
        </w:rPr>
        <w:t>j</w:t>
      </w:r>
      <w:r w:rsidR="00AD0192">
        <w:rPr>
          <w:rStyle w:val="Hyperlink"/>
          <w:rFonts w:ascii="Gill Sans MT" w:hAnsi="Gill Sans MT"/>
          <w:i/>
          <w:iCs/>
          <w:sz w:val="28"/>
          <w:szCs w:val="28"/>
          <w:vertAlign w:val="superscript"/>
        </w:rPr>
        <w:fldChar w:fldCharType="end"/>
      </w:r>
      <w:r w:rsidRPr="00B5482F">
        <w:rPr>
          <w:rFonts w:ascii="Gill Sans MT" w:hAnsi="Gill Sans MT"/>
          <w:i/>
          <w:iCs/>
          <w:sz w:val="28"/>
          <w:szCs w:val="28"/>
          <w:vertAlign w:val="superscript"/>
        </w:rPr>
        <w:t>]</w:t>
      </w:r>
      <w:r w:rsidRPr="00B5482F">
        <w:rPr>
          <w:rFonts w:ascii="Gill Sans MT" w:hAnsi="Gill Sans MT"/>
          <w:i/>
          <w:iCs/>
          <w:sz w:val="28"/>
          <w:szCs w:val="28"/>
        </w:rPr>
        <w:t> For this reason Jesus</w:t>
      </w:r>
      <w:r w:rsidRPr="00B5482F">
        <w:rPr>
          <w:rFonts w:ascii="Gill Sans MT" w:hAnsi="Gill Sans MT"/>
          <w:i/>
          <w:iCs/>
          <w:sz w:val="28"/>
          <w:szCs w:val="28"/>
          <w:vertAlign w:val="superscript"/>
        </w:rPr>
        <w:t>[</w:t>
      </w:r>
      <w:hyperlink r:id="rId16" w:anchor="fen-NRSVA-29972k" w:tooltip="See footnote k" w:history="1">
        <w:r w:rsidRPr="00B5482F">
          <w:rPr>
            <w:rStyle w:val="Hyperlink"/>
            <w:rFonts w:ascii="Gill Sans MT" w:hAnsi="Gill Sans MT"/>
            <w:i/>
            <w:iCs/>
            <w:sz w:val="28"/>
            <w:szCs w:val="28"/>
            <w:vertAlign w:val="superscript"/>
          </w:rPr>
          <w:t>k</w:t>
        </w:r>
      </w:hyperlink>
      <w:r w:rsidRPr="00B5482F">
        <w:rPr>
          <w:rFonts w:ascii="Gill Sans MT" w:hAnsi="Gill Sans MT"/>
          <w:i/>
          <w:iCs/>
          <w:sz w:val="28"/>
          <w:szCs w:val="28"/>
          <w:vertAlign w:val="superscript"/>
        </w:rPr>
        <w:t>]</w:t>
      </w:r>
      <w:r w:rsidRPr="00B5482F">
        <w:rPr>
          <w:rFonts w:ascii="Gill Sans MT" w:hAnsi="Gill Sans MT"/>
          <w:i/>
          <w:iCs/>
          <w:sz w:val="28"/>
          <w:szCs w:val="28"/>
        </w:rPr>
        <w:t> is not ashamed to call them brothers and sisters,</w:t>
      </w:r>
      <w:r w:rsidRPr="00B5482F">
        <w:rPr>
          <w:rFonts w:ascii="Gill Sans MT" w:hAnsi="Gill Sans MT"/>
          <w:i/>
          <w:iCs/>
          <w:sz w:val="28"/>
          <w:szCs w:val="28"/>
          <w:vertAlign w:val="superscript"/>
        </w:rPr>
        <w:t>[</w:t>
      </w:r>
      <w:hyperlink r:id="rId17" w:anchor="fen-NRSVA-29972l" w:tooltip="See footnote l" w:history="1">
        <w:r w:rsidRPr="00B5482F">
          <w:rPr>
            <w:rStyle w:val="Hyperlink"/>
            <w:rFonts w:ascii="Gill Sans MT" w:hAnsi="Gill Sans MT"/>
            <w:i/>
            <w:iCs/>
            <w:sz w:val="28"/>
            <w:szCs w:val="28"/>
            <w:vertAlign w:val="superscript"/>
          </w:rPr>
          <w:t>l</w:t>
        </w:r>
      </w:hyperlink>
      <w:r w:rsidRPr="00B5482F">
        <w:rPr>
          <w:rFonts w:ascii="Gill Sans MT" w:hAnsi="Gill Sans MT"/>
          <w:i/>
          <w:iCs/>
          <w:sz w:val="28"/>
          <w:szCs w:val="28"/>
          <w:vertAlign w:val="superscript"/>
        </w:rPr>
        <w:t>]</w:t>
      </w:r>
      <w:r w:rsidRPr="00B5482F">
        <w:rPr>
          <w:rFonts w:ascii="Gill Sans MT" w:hAnsi="Gill Sans MT"/>
          <w:i/>
          <w:iCs/>
          <w:sz w:val="28"/>
          <w:szCs w:val="28"/>
        </w:rPr>
        <w:t> </w:t>
      </w:r>
      <w:r w:rsidRPr="00B5482F">
        <w:rPr>
          <w:rFonts w:ascii="Gill Sans MT" w:hAnsi="Gill Sans MT"/>
          <w:b/>
          <w:bCs/>
          <w:i/>
          <w:iCs/>
          <w:sz w:val="28"/>
          <w:szCs w:val="28"/>
          <w:vertAlign w:val="superscript"/>
        </w:rPr>
        <w:t>12 </w:t>
      </w:r>
      <w:r w:rsidRPr="00B5482F">
        <w:rPr>
          <w:rFonts w:ascii="Gill Sans MT" w:hAnsi="Gill Sans MT"/>
          <w:i/>
          <w:iCs/>
          <w:sz w:val="28"/>
          <w:szCs w:val="28"/>
        </w:rPr>
        <w:t>saying,</w:t>
      </w:r>
    </w:p>
    <w:p w14:paraId="06076767" w14:textId="77777777" w:rsidR="00EF182A" w:rsidRDefault="006A27FA" w:rsidP="006A27FA">
      <w:pPr>
        <w:rPr>
          <w:rFonts w:ascii="Gill Sans MT" w:hAnsi="Gill Sans MT"/>
          <w:i/>
          <w:iCs/>
          <w:sz w:val="28"/>
          <w:szCs w:val="28"/>
        </w:rPr>
      </w:pPr>
      <w:r w:rsidRPr="00B5482F">
        <w:rPr>
          <w:rFonts w:ascii="Gill Sans MT" w:hAnsi="Gill Sans MT"/>
          <w:i/>
          <w:iCs/>
          <w:sz w:val="28"/>
          <w:szCs w:val="28"/>
        </w:rPr>
        <w:t>‘I will proclaim your name to my brothers and sisters,</w:t>
      </w:r>
      <w:r w:rsidRPr="00B5482F">
        <w:rPr>
          <w:rFonts w:ascii="Gill Sans MT" w:hAnsi="Gill Sans MT"/>
          <w:i/>
          <w:iCs/>
          <w:sz w:val="28"/>
          <w:szCs w:val="28"/>
          <w:vertAlign w:val="superscript"/>
        </w:rPr>
        <w:t>[</w:t>
      </w:r>
      <w:hyperlink r:id="rId18" w:anchor="fen-NRSVA-29973m" w:tooltip="See footnote m" w:history="1">
        <w:r w:rsidRPr="00B5482F">
          <w:rPr>
            <w:rStyle w:val="Hyperlink"/>
            <w:rFonts w:ascii="Gill Sans MT" w:hAnsi="Gill Sans MT"/>
            <w:i/>
            <w:iCs/>
            <w:sz w:val="28"/>
            <w:szCs w:val="28"/>
            <w:vertAlign w:val="superscript"/>
          </w:rPr>
          <w:t>m</w:t>
        </w:r>
      </w:hyperlink>
      <w:r w:rsidRPr="00B5482F">
        <w:rPr>
          <w:rFonts w:ascii="Gill Sans MT" w:hAnsi="Gill Sans MT"/>
          <w:i/>
          <w:iCs/>
          <w:sz w:val="28"/>
          <w:szCs w:val="28"/>
          <w:vertAlign w:val="superscript"/>
        </w:rPr>
        <w:t>]</w:t>
      </w:r>
      <w:r w:rsidRPr="00B5482F">
        <w:rPr>
          <w:rFonts w:ascii="Gill Sans MT" w:hAnsi="Gill Sans MT"/>
          <w:i/>
          <w:iCs/>
          <w:sz w:val="28"/>
          <w:szCs w:val="28"/>
        </w:rPr>
        <w:br/>
        <w:t>    in the midst of the congregation I will praise you.’</w:t>
      </w:r>
      <w:r w:rsidR="00937C5C">
        <w:rPr>
          <w:rFonts w:ascii="Gill Sans MT" w:hAnsi="Gill Sans MT"/>
          <w:i/>
          <w:iCs/>
          <w:sz w:val="28"/>
          <w:szCs w:val="28"/>
        </w:rPr>
        <w:t xml:space="preserve">  </w:t>
      </w:r>
    </w:p>
    <w:p w14:paraId="601EAAB0" w14:textId="42B071B8" w:rsidR="006A27FA" w:rsidRPr="00B5482F" w:rsidRDefault="00EF182A" w:rsidP="006A27FA">
      <w:pPr>
        <w:rPr>
          <w:rFonts w:ascii="Gill Sans MT" w:hAnsi="Gill Sans MT"/>
          <w:i/>
          <w:iCs/>
          <w:sz w:val="28"/>
          <w:szCs w:val="28"/>
        </w:rPr>
      </w:pPr>
      <w:r>
        <w:rPr>
          <w:rFonts w:ascii="Gill Sans MT" w:hAnsi="Gill Sans MT"/>
          <w:i/>
          <w:iCs/>
          <w:sz w:val="28"/>
          <w:szCs w:val="28"/>
        </w:rPr>
        <w:t>Psalm 22:23 LXX (with slight alteration)</w:t>
      </w:r>
    </w:p>
    <w:p w14:paraId="13871C60" w14:textId="77777777" w:rsidR="006A27FA" w:rsidRPr="00B5482F" w:rsidRDefault="006A27FA" w:rsidP="006A27FA">
      <w:pPr>
        <w:rPr>
          <w:rFonts w:ascii="Gill Sans MT" w:hAnsi="Gill Sans MT"/>
          <w:i/>
          <w:iCs/>
          <w:sz w:val="28"/>
          <w:szCs w:val="28"/>
        </w:rPr>
      </w:pPr>
      <w:r w:rsidRPr="00B5482F">
        <w:rPr>
          <w:rFonts w:ascii="Gill Sans MT" w:hAnsi="Gill Sans MT"/>
          <w:b/>
          <w:bCs/>
          <w:i/>
          <w:iCs/>
          <w:sz w:val="28"/>
          <w:szCs w:val="28"/>
          <w:vertAlign w:val="superscript"/>
        </w:rPr>
        <w:t>13 </w:t>
      </w:r>
      <w:r w:rsidRPr="00B5482F">
        <w:rPr>
          <w:rFonts w:ascii="Gill Sans MT" w:hAnsi="Gill Sans MT"/>
          <w:i/>
          <w:iCs/>
          <w:sz w:val="28"/>
          <w:szCs w:val="28"/>
        </w:rPr>
        <w:t>And again,</w:t>
      </w:r>
    </w:p>
    <w:p w14:paraId="41583AB5" w14:textId="25E3E28C" w:rsidR="006A27FA" w:rsidRDefault="006A27FA" w:rsidP="006A27FA">
      <w:pPr>
        <w:rPr>
          <w:rFonts w:ascii="Gill Sans MT" w:hAnsi="Gill Sans MT"/>
          <w:i/>
          <w:iCs/>
          <w:sz w:val="28"/>
          <w:szCs w:val="28"/>
        </w:rPr>
      </w:pPr>
      <w:r w:rsidRPr="00B5482F">
        <w:rPr>
          <w:rFonts w:ascii="Gill Sans MT" w:hAnsi="Gill Sans MT"/>
          <w:i/>
          <w:iCs/>
          <w:sz w:val="28"/>
          <w:szCs w:val="28"/>
        </w:rPr>
        <w:t>‘I will put my trust in him.’</w:t>
      </w:r>
    </w:p>
    <w:p w14:paraId="3276C989" w14:textId="5BE2EEDE" w:rsidR="00EF182A" w:rsidRDefault="00EF182A" w:rsidP="006A27FA">
      <w:pPr>
        <w:rPr>
          <w:rFonts w:ascii="Gill Sans MT" w:hAnsi="Gill Sans MT"/>
          <w:i/>
          <w:iCs/>
          <w:sz w:val="28"/>
          <w:szCs w:val="28"/>
        </w:rPr>
      </w:pPr>
      <w:r>
        <w:rPr>
          <w:rFonts w:ascii="Gill Sans MT" w:hAnsi="Gill Sans MT"/>
          <w:i/>
          <w:iCs/>
          <w:sz w:val="28"/>
          <w:szCs w:val="28"/>
        </w:rPr>
        <w:t xml:space="preserve">Isaiah 8:17, </w:t>
      </w:r>
    </w:p>
    <w:p w14:paraId="70D1158E" w14:textId="77777777" w:rsidR="006A27FA" w:rsidRPr="00B5482F" w:rsidRDefault="006A27FA" w:rsidP="006A27FA">
      <w:pPr>
        <w:rPr>
          <w:rFonts w:ascii="Gill Sans MT" w:hAnsi="Gill Sans MT"/>
          <w:i/>
          <w:iCs/>
          <w:sz w:val="28"/>
          <w:szCs w:val="28"/>
        </w:rPr>
      </w:pPr>
      <w:r w:rsidRPr="00B5482F">
        <w:rPr>
          <w:rFonts w:ascii="Gill Sans MT" w:hAnsi="Gill Sans MT"/>
          <w:i/>
          <w:iCs/>
          <w:sz w:val="28"/>
          <w:szCs w:val="28"/>
        </w:rPr>
        <w:t>And again,</w:t>
      </w:r>
    </w:p>
    <w:p w14:paraId="2034E6B1" w14:textId="6A277119" w:rsidR="006A27FA" w:rsidRDefault="006A27FA" w:rsidP="006A27FA">
      <w:pPr>
        <w:rPr>
          <w:rFonts w:ascii="Gill Sans MT" w:hAnsi="Gill Sans MT"/>
          <w:i/>
          <w:iCs/>
          <w:sz w:val="28"/>
          <w:szCs w:val="28"/>
        </w:rPr>
      </w:pPr>
      <w:r w:rsidRPr="00B5482F">
        <w:rPr>
          <w:rFonts w:ascii="Gill Sans MT" w:hAnsi="Gill Sans MT"/>
          <w:i/>
          <w:iCs/>
          <w:sz w:val="28"/>
          <w:szCs w:val="28"/>
        </w:rPr>
        <w:t>‘Here am I and the children whom God has given me.’</w:t>
      </w:r>
    </w:p>
    <w:p w14:paraId="062ACB3D" w14:textId="18E31B49" w:rsidR="00EF182A" w:rsidRDefault="009A0A4A" w:rsidP="006A27FA">
      <w:pPr>
        <w:rPr>
          <w:rFonts w:ascii="Gill Sans MT" w:hAnsi="Gill Sans MT"/>
          <w:i/>
          <w:iCs/>
          <w:sz w:val="28"/>
          <w:szCs w:val="28"/>
        </w:rPr>
      </w:pPr>
      <w:r>
        <w:rPr>
          <w:rFonts w:ascii="Gill Sans MT" w:hAnsi="Gill Sans MT"/>
          <w:i/>
          <w:iCs/>
          <w:sz w:val="28"/>
          <w:szCs w:val="28"/>
        </w:rPr>
        <w:t>Isaiah 8:18 (the following one to the one above)</w:t>
      </w:r>
    </w:p>
    <w:p w14:paraId="025C629B" w14:textId="2D3F74C1" w:rsidR="00E37590" w:rsidRPr="00B5482F" w:rsidRDefault="006A27FA" w:rsidP="006A27FA">
      <w:pPr>
        <w:rPr>
          <w:rFonts w:ascii="Gill Sans MT" w:hAnsi="Gill Sans MT"/>
          <w:i/>
          <w:iCs/>
          <w:sz w:val="28"/>
          <w:szCs w:val="28"/>
        </w:rPr>
      </w:pPr>
      <w:bookmarkStart w:id="5" w:name="_Hlk98264992"/>
      <w:r w:rsidRPr="00B5482F">
        <w:rPr>
          <w:rFonts w:ascii="Gill Sans MT" w:hAnsi="Gill Sans MT"/>
          <w:b/>
          <w:bCs/>
          <w:i/>
          <w:iCs/>
          <w:sz w:val="28"/>
          <w:szCs w:val="28"/>
          <w:vertAlign w:val="superscript"/>
        </w:rPr>
        <w:t>14 </w:t>
      </w:r>
      <w:r w:rsidRPr="00B5482F">
        <w:rPr>
          <w:rFonts w:ascii="Gill Sans MT" w:hAnsi="Gill Sans MT"/>
          <w:i/>
          <w:iCs/>
          <w:sz w:val="28"/>
          <w:szCs w:val="28"/>
        </w:rPr>
        <w:t xml:space="preserve">Since, therefore, the children share flesh and blood, he himself likewise shared the same things, </w:t>
      </w:r>
      <w:bookmarkEnd w:id="5"/>
      <w:r w:rsidRPr="00B5482F">
        <w:rPr>
          <w:rFonts w:ascii="Gill Sans MT" w:hAnsi="Gill Sans MT"/>
          <w:i/>
          <w:iCs/>
          <w:sz w:val="28"/>
          <w:szCs w:val="28"/>
        </w:rPr>
        <w:t>so that through death he might destroy the one who has the power of death, that is, the devil, </w:t>
      </w:r>
      <w:r w:rsidRPr="00B5482F">
        <w:rPr>
          <w:rFonts w:ascii="Gill Sans MT" w:hAnsi="Gill Sans MT"/>
          <w:b/>
          <w:bCs/>
          <w:i/>
          <w:iCs/>
          <w:sz w:val="28"/>
          <w:szCs w:val="28"/>
          <w:vertAlign w:val="superscript"/>
        </w:rPr>
        <w:t>15 </w:t>
      </w:r>
      <w:r w:rsidRPr="00B5482F">
        <w:rPr>
          <w:rFonts w:ascii="Gill Sans MT" w:hAnsi="Gill Sans MT"/>
          <w:i/>
          <w:iCs/>
          <w:sz w:val="28"/>
          <w:szCs w:val="28"/>
        </w:rPr>
        <w:t>and free those who all their lives were held in slavery by the fear of death. </w:t>
      </w:r>
      <w:r w:rsidRPr="00B5482F">
        <w:rPr>
          <w:rFonts w:ascii="Gill Sans MT" w:hAnsi="Gill Sans MT"/>
          <w:b/>
          <w:bCs/>
          <w:i/>
          <w:iCs/>
          <w:sz w:val="28"/>
          <w:szCs w:val="28"/>
          <w:vertAlign w:val="superscript"/>
        </w:rPr>
        <w:t>16 </w:t>
      </w:r>
      <w:r w:rsidRPr="00B5482F">
        <w:rPr>
          <w:rFonts w:ascii="Gill Sans MT" w:hAnsi="Gill Sans MT"/>
          <w:i/>
          <w:iCs/>
          <w:sz w:val="28"/>
          <w:szCs w:val="28"/>
        </w:rPr>
        <w:t>For it is clear that he did not come to help angels, but the descendants of Abraham. </w:t>
      </w:r>
      <w:r w:rsidRPr="00B5482F">
        <w:rPr>
          <w:rFonts w:ascii="Gill Sans MT" w:hAnsi="Gill Sans MT"/>
          <w:b/>
          <w:bCs/>
          <w:i/>
          <w:iCs/>
          <w:sz w:val="28"/>
          <w:szCs w:val="28"/>
          <w:vertAlign w:val="superscript"/>
        </w:rPr>
        <w:t>17 </w:t>
      </w:r>
      <w:r w:rsidRPr="00B5482F">
        <w:rPr>
          <w:rFonts w:ascii="Gill Sans MT" w:hAnsi="Gill Sans MT"/>
          <w:i/>
          <w:iCs/>
          <w:sz w:val="28"/>
          <w:szCs w:val="28"/>
        </w:rPr>
        <w:t>Therefore he had to become like his brothers and sisters</w:t>
      </w:r>
      <w:r w:rsidRPr="00B5482F">
        <w:rPr>
          <w:rFonts w:ascii="Gill Sans MT" w:hAnsi="Gill Sans MT"/>
          <w:i/>
          <w:iCs/>
          <w:sz w:val="28"/>
          <w:szCs w:val="28"/>
          <w:vertAlign w:val="superscript"/>
        </w:rPr>
        <w:t>[</w:t>
      </w:r>
      <w:hyperlink r:id="rId19" w:anchor="fen-NRSVA-29978n" w:tooltip="See footnote n" w:history="1">
        <w:r w:rsidRPr="00B5482F">
          <w:rPr>
            <w:rStyle w:val="Hyperlink"/>
            <w:rFonts w:ascii="Gill Sans MT" w:hAnsi="Gill Sans MT"/>
            <w:i/>
            <w:iCs/>
            <w:sz w:val="28"/>
            <w:szCs w:val="28"/>
            <w:vertAlign w:val="superscript"/>
          </w:rPr>
          <w:t>n</w:t>
        </w:r>
      </w:hyperlink>
      <w:r w:rsidRPr="00B5482F">
        <w:rPr>
          <w:rFonts w:ascii="Gill Sans MT" w:hAnsi="Gill Sans MT"/>
          <w:i/>
          <w:iCs/>
          <w:sz w:val="28"/>
          <w:szCs w:val="28"/>
          <w:vertAlign w:val="superscript"/>
        </w:rPr>
        <w:t>]</w:t>
      </w:r>
      <w:r w:rsidRPr="00B5482F">
        <w:rPr>
          <w:rFonts w:ascii="Gill Sans MT" w:hAnsi="Gill Sans MT"/>
          <w:i/>
          <w:iCs/>
          <w:sz w:val="28"/>
          <w:szCs w:val="28"/>
        </w:rPr>
        <w:t> in every respect, so that he might be a merciful and faithful high priest in the service of God, to make a sacrifice of atonement for the sins of the people. </w:t>
      </w:r>
      <w:r w:rsidRPr="00B5482F">
        <w:rPr>
          <w:rFonts w:ascii="Gill Sans MT" w:hAnsi="Gill Sans MT"/>
          <w:b/>
          <w:bCs/>
          <w:i/>
          <w:iCs/>
          <w:sz w:val="28"/>
          <w:szCs w:val="28"/>
          <w:vertAlign w:val="superscript"/>
        </w:rPr>
        <w:t>18 </w:t>
      </w:r>
      <w:r w:rsidRPr="00B5482F">
        <w:rPr>
          <w:rFonts w:ascii="Gill Sans MT" w:hAnsi="Gill Sans MT"/>
          <w:i/>
          <w:iCs/>
          <w:sz w:val="28"/>
          <w:szCs w:val="28"/>
        </w:rPr>
        <w:t xml:space="preserve">Because he himself was tested by what he </w:t>
      </w:r>
      <w:r w:rsidR="00B56E39" w:rsidRPr="00B5482F">
        <w:rPr>
          <w:rFonts w:ascii="Gill Sans MT" w:hAnsi="Gill Sans MT"/>
          <w:i/>
          <w:iCs/>
          <w:sz w:val="28"/>
          <w:szCs w:val="28"/>
        </w:rPr>
        <w:t>suffered;</w:t>
      </w:r>
      <w:r w:rsidRPr="00B5482F">
        <w:rPr>
          <w:rFonts w:ascii="Gill Sans MT" w:hAnsi="Gill Sans MT"/>
          <w:i/>
          <w:iCs/>
          <w:sz w:val="28"/>
          <w:szCs w:val="28"/>
        </w:rPr>
        <w:t xml:space="preserve"> he is able to help those who are being tested.</w:t>
      </w:r>
    </w:p>
    <w:p w14:paraId="5EF78DE6" w14:textId="03708FB1" w:rsidR="00AC3F04" w:rsidRPr="00EB5580" w:rsidRDefault="00AC3F04">
      <w:pPr>
        <w:rPr>
          <w:rFonts w:ascii="Gill Sans MT" w:hAnsi="Gill Sans MT"/>
          <w:sz w:val="28"/>
          <w:szCs w:val="28"/>
        </w:rPr>
      </w:pPr>
      <w:r w:rsidRPr="00EB5580">
        <w:rPr>
          <w:rFonts w:ascii="Gill Sans MT" w:hAnsi="Gill Sans MT"/>
          <w:sz w:val="28"/>
          <w:szCs w:val="28"/>
        </w:rPr>
        <w:t xml:space="preserve">Our author having spoken of the redeemed as sons of God, now explains their relationship to the </w:t>
      </w:r>
      <w:r w:rsidRPr="00EB5580">
        <w:rPr>
          <w:rFonts w:ascii="Gill Sans MT" w:hAnsi="Gill Sans MT"/>
          <w:b/>
          <w:bCs/>
          <w:sz w:val="28"/>
          <w:szCs w:val="28"/>
        </w:rPr>
        <w:t xml:space="preserve">Son </w:t>
      </w:r>
      <w:r w:rsidRPr="00EB5580">
        <w:rPr>
          <w:rFonts w:ascii="Gill Sans MT" w:hAnsi="Gill Sans MT"/>
          <w:sz w:val="28"/>
          <w:szCs w:val="28"/>
        </w:rPr>
        <w:t>of God.</w:t>
      </w:r>
    </w:p>
    <w:p w14:paraId="3D3D0009" w14:textId="532A883A" w:rsidR="00354003" w:rsidRDefault="00AC3F04">
      <w:pPr>
        <w:rPr>
          <w:rFonts w:ascii="Gill Sans MT" w:hAnsi="Gill Sans MT"/>
          <w:i/>
          <w:iCs/>
          <w:sz w:val="28"/>
          <w:szCs w:val="28"/>
          <w:vertAlign w:val="superscript"/>
        </w:rPr>
      </w:pPr>
      <w:r w:rsidRPr="00B5482F">
        <w:rPr>
          <w:rFonts w:ascii="Gill Sans MT" w:hAnsi="Gill Sans MT"/>
          <w:i/>
          <w:iCs/>
          <w:sz w:val="28"/>
          <w:szCs w:val="28"/>
        </w:rPr>
        <w:t> </w:t>
      </w:r>
      <w:r w:rsidRPr="00B5482F">
        <w:rPr>
          <w:rFonts w:ascii="Gill Sans MT" w:hAnsi="Gill Sans MT"/>
          <w:b/>
          <w:bCs/>
          <w:i/>
          <w:iCs/>
          <w:sz w:val="28"/>
          <w:szCs w:val="28"/>
          <w:vertAlign w:val="superscript"/>
        </w:rPr>
        <w:t>11 </w:t>
      </w:r>
      <w:r w:rsidRPr="00B5482F">
        <w:rPr>
          <w:rFonts w:ascii="Gill Sans MT" w:hAnsi="Gill Sans MT"/>
          <w:i/>
          <w:iCs/>
          <w:sz w:val="28"/>
          <w:szCs w:val="28"/>
        </w:rPr>
        <w:t>For the one who sanctifies and those who are sanctified all have one Father.</w:t>
      </w:r>
    </w:p>
    <w:p w14:paraId="3C57E10A" w14:textId="3537951D" w:rsidR="00AC3F04" w:rsidRDefault="00AC3F04">
      <w:pPr>
        <w:rPr>
          <w:rFonts w:ascii="Gill Sans MT" w:hAnsi="Gill Sans MT"/>
          <w:sz w:val="28"/>
          <w:szCs w:val="28"/>
        </w:rPr>
      </w:pPr>
      <w:r>
        <w:rPr>
          <w:rFonts w:ascii="Gill Sans MT" w:hAnsi="Gill Sans MT"/>
          <w:sz w:val="28"/>
          <w:szCs w:val="28"/>
        </w:rPr>
        <w:t xml:space="preserve">The word for </w:t>
      </w:r>
      <w:r w:rsidRPr="00EB5580">
        <w:rPr>
          <w:rFonts w:ascii="Gill Sans MT" w:hAnsi="Gill Sans MT"/>
          <w:i/>
          <w:iCs/>
          <w:sz w:val="28"/>
          <w:szCs w:val="28"/>
        </w:rPr>
        <w:t>sanctify</w:t>
      </w:r>
      <w:r>
        <w:rPr>
          <w:rFonts w:ascii="Gill Sans MT" w:hAnsi="Gill Sans MT"/>
          <w:sz w:val="28"/>
          <w:szCs w:val="28"/>
        </w:rPr>
        <w:t xml:space="preserve"> </w:t>
      </w:r>
      <w:r w:rsidR="00EB5580">
        <w:rPr>
          <w:rFonts w:ascii="Gill Sans MT" w:hAnsi="Gill Sans MT"/>
          <w:sz w:val="28"/>
          <w:szCs w:val="28"/>
        </w:rPr>
        <w:t xml:space="preserve">could </w:t>
      </w:r>
      <w:r w:rsidR="00BA268D">
        <w:rPr>
          <w:rFonts w:ascii="Gill Sans MT" w:hAnsi="Gill Sans MT"/>
          <w:sz w:val="28"/>
          <w:szCs w:val="28"/>
        </w:rPr>
        <w:t xml:space="preserve">also </w:t>
      </w:r>
      <w:r w:rsidR="00EB5580">
        <w:rPr>
          <w:rFonts w:ascii="Gill Sans MT" w:hAnsi="Gill Sans MT"/>
          <w:sz w:val="28"/>
          <w:szCs w:val="28"/>
        </w:rPr>
        <w:t xml:space="preserve">be translated </w:t>
      </w:r>
      <w:r w:rsidR="00EB5580" w:rsidRPr="00EB5580">
        <w:rPr>
          <w:rFonts w:ascii="Gill Sans MT" w:hAnsi="Gill Sans MT"/>
          <w:i/>
          <w:iCs/>
          <w:sz w:val="28"/>
          <w:szCs w:val="28"/>
        </w:rPr>
        <w:t>consecrate</w:t>
      </w:r>
      <w:r w:rsidR="00DD2E3B">
        <w:rPr>
          <w:rFonts w:ascii="Gill Sans MT" w:hAnsi="Gill Sans MT"/>
          <w:i/>
          <w:iCs/>
          <w:sz w:val="28"/>
          <w:szCs w:val="28"/>
        </w:rPr>
        <w:t xml:space="preserve">.  </w:t>
      </w:r>
      <w:r w:rsidR="00DD2E3B" w:rsidRPr="00DD2E3B">
        <w:rPr>
          <w:rFonts w:ascii="Gill Sans MT" w:hAnsi="Gill Sans MT"/>
          <w:sz w:val="28"/>
          <w:szCs w:val="28"/>
        </w:rPr>
        <w:t xml:space="preserve">It is a word which is to do with the result or effect of sacrifice, a theme which becomes increasingly significant in this letter. </w:t>
      </w:r>
      <w:r w:rsidR="00DD2E3B">
        <w:rPr>
          <w:rFonts w:ascii="Gill Sans MT" w:hAnsi="Gill Sans MT"/>
          <w:sz w:val="28"/>
          <w:szCs w:val="28"/>
        </w:rPr>
        <w:t xml:space="preserve"> Consecration</w:t>
      </w:r>
      <w:r w:rsidR="00F92681">
        <w:rPr>
          <w:rFonts w:ascii="Gill Sans MT" w:hAnsi="Gill Sans MT"/>
          <w:sz w:val="28"/>
          <w:szCs w:val="28"/>
        </w:rPr>
        <w:t>,</w:t>
      </w:r>
      <w:r w:rsidR="00DD2E3B">
        <w:rPr>
          <w:rFonts w:ascii="Gill Sans MT" w:hAnsi="Gill Sans MT"/>
          <w:sz w:val="28"/>
          <w:szCs w:val="28"/>
        </w:rPr>
        <w:t xml:space="preserve"> sanctification</w:t>
      </w:r>
      <w:r w:rsidR="00F92681">
        <w:rPr>
          <w:rFonts w:ascii="Gill Sans MT" w:hAnsi="Gill Sans MT"/>
          <w:sz w:val="28"/>
          <w:szCs w:val="28"/>
        </w:rPr>
        <w:t xml:space="preserve">, making holy </w:t>
      </w:r>
      <w:r w:rsidR="00DD2E3B">
        <w:rPr>
          <w:rFonts w:ascii="Gill Sans MT" w:hAnsi="Gill Sans MT"/>
          <w:sz w:val="28"/>
          <w:szCs w:val="28"/>
        </w:rPr>
        <w:t xml:space="preserve">by Christ refers to the way that though his sacrifice </w:t>
      </w:r>
      <w:r w:rsidR="00F92681">
        <w:rPr>
          <w:rFonts w:ascii="Gill Sans MT" w:hAnsi="Gill Sans MT"/>
          <w:sz w:val="28"/>
          <w:szCs w:val="28"/>
        </w:rPr>
        <w:t xml:space="preserve">humankind is restored to God by Christ removing the defiling effects of sin.  Jesus here exercises a divine function as in the Old Testament it is God who sanctifies.  </w:t>
      </w:r>
      <w:r w:rsidR="00BA268D">
        <w:rPr>
          <w:rFonts w:ascii="Gill Sans MT" w:hAnsi="Gill Sans MT"/>
          <w:sz w:val="28"/>
          <w:szCs w:val="28"/>
        </w:rPr>
        <w:t>Even as he is about to address the humanity of Christ he is again referring to his exalted status.</w:t>
      </w:r>
    </w:p>
    <w:p w14:paraId="3060546D" w14:textId="5322A3D7" w:rsidR="00BA268D" w:rsidRDefault="00BA268D">
      <w:pPr>
        <w:rPr>
          <w:rFonts w:ascii="Gill Sans MT" w:hAnsi="Gill Sans MT"/>
          <w:sz w:val="28"/>
          <w:szCs w:val="28"/>
        </w:rPr>
      </w:pPr>
      <w:r>
        <w:rPr>
          <w:rFonts w:ascii="Gill Sans MT" w:hAnsi="Gill Sans MT"/>
          <w:sz w:val="28"/>
          <w:szCs w:val="28"/>
        </w:rPr>
        <w:t>We now examine how our author</w:t>
      </w:r>
      <w:r w:rsidR="00AA1B28">
        <w:rPr>
          <w:rFonts w:ascii="Gill Sans MT" w:hAnsi="Gill Sans MT"/>
          <w:sz w:val="28"/>
          <w:szCs w:val="28"/>
        </w:rPr>
        <w:t xml:space="preserve"> argues for Christ’s humanity. </w:t>
      </w:r>
      <w:r>
        <w:rPr>
          <w:rFonts w:ascii="Gill Sans MT" w:hAnsi="Gill Sans MT"/>
          <w:sz w:val="28"/>
          <w:szCs w:val="28"/>
        </w:rPr>
        <w:t>He offers four proofs:</w:t>
      </w:r>
    </w:p>
    <w:p w14:paraId="11C027C7" w14:textId="5D290E6F" w:rsidR="00BA268D" w:rsidRDefault="00BA268D">
      <w:pPr>
        <w:rPr>
          <w:rFonts w:ascii="Gill Sans MT" w:hAnsi="Gill Sans MT"/>
          <w:sz w:val="28"/>
          <w:szCs w:val="28"/>
        </w:rPr>
      </w:pPr>
      <w:r>
        <w:rPr>
          <w:rFonts w:ascii="Gill Sans MT" w:hAnsi="Gill Sans MT"/>
          <w:sz w:val="28"/>
          <w:szCs w:val="28"/>
        </w:rPr>
        <w:t>1  A common father</w:t>
      </w:r>
      <w:r w:rsidR="00AA1B28">
        <w:rPr>
          <w:rFonts w:ascii="Gill Sans MT" w:hAnsi="Gill Sans MT"/>
          <w:sz w:val="28"/>
          <w:szCs w:val="28"/>
        </w:rPr>
        <w:t>.</w:t>
      </w:r>
    </w:p>
    <w:p w14:paraId="525562C5" w14:textId="1F716B2B" w:rsidR="00F92681" w:rsidRDefault="00937C5C">
      <w:pPr>
        <w:rPr>
          <w:rFonts w:ascii="Gill Sans MT" w:hAnsi="Gill Sans MT"/>
          <w:sz w:val="28"/>
          <w:szCs w:val="28"/>
        </w:rPr>
      </w:pPr>
      <w:r>
        <w:rPr>
          <w:rFonts w:ascii="Gill Sans MT" w:hAnsi="Gill Sans MT"/>
          <w:sz w:val="28"/>
          <w:szCs w:val="28"/>
        </w:rPr>
        <w:t>Jesus and those he consecrates have</w:t>
      </w:r>
      <w:r w:rsidR="00AA1B28">
        <w:rPr>
          <w:rFonts w:ascii="Gill Sans MT" w:hAnsi="Gill Sans MT"/>
          <w:sz w:val="28"/>
          <w:szCs w:val="28"/>
        </w:rPr>
        <w:t>:</w:t>
      </w:r>
    </w:p>
    <w:p w14:paraId="7A40FDC6" w14:textId="5654BD95" w:rsidR="00937C5C" w:rsidRDefault="00F35B17">
      <w:pPr>
        <w:rPr>
          <w:rFonts w:ascii="Gill Sans MT" w:hAnsi="Gill Sans MT"/>
          <w:i/>
          <w:iCs/>
          <w:sz w:val="28"/>
          <w:szCs w:val="28"/>
        </w:rPr>
      </w:pPr>
      <w:r>
        <w:rPr>
          <w:rFonts w:ascii="Gill Sans MT" w:hAnsi="Gill Sans MT"/>
          <w:i/>
          <w:iCs/>
          <w:sz w:val="28"/>
          <w:szCs w:val="28"/>
        </w:rPr>
        <w:t xml:space="preserve">V11 </w:t>
      </w:r>
      <w:r w:rsidR="00937C5C">
        <w:rPr>
          <w:rFonts w:ascii="Gill Sans MT" w:hAnsi="Gill Sans MT"/>
          <w:i/>
          <w:iCs/>
          <w:sz w:val="28"/>
          <w:szCs w:val="28"/>
        </w:rPr>
        <w:t>‘one father’.</w:t>
      </w:r>
    </w:p>
    <w:p w14:paraId="6AC05572" w14:textId="0B1BB2E9" w:rsidR="00937C5C" w:rsidRDefault="00937C5C">
      <w:pPr>
        <w:rPr>
          <w:rFonts w:ascii="Gill Sans MT" w:hAnsi="Gill Sans MT"/>
          <w:sz w:val="28"/>
          <w:szCs w:val="28"/>
        </w:rPr>
      </w:pPr>
      <w:r>
        <w:rPr>
          <w:rFonts w:ascii="Gill Sans MT" w:hAnsi="Gill Sans MT"/>
          <w:sz w:val="28"/>
          <w:szCs w:val="28"/>
        </w:rPr>
        <w:t xml:space="preserve">The Son of God and those who </w:t>
      </w:r>
      <w:r w:rsidR="00EF182A">
        <w:rPr>
          <w:rFonts w:ascii="Gill Sans MT" w:hAnsi="Gill Sans MT"/>
          <w:sz w:val="28"/>
          <w:szCs w:val="28"/>
        </w:rPr>
        <w:t xml:space="preserve">he saves </w:t>
      </w:r>
      <w:r>
        <w:rPr>
          <w:rFonts w:ascii="Gill Sans MT" w:hAnsi="Gill Sans MT"/>
          <w:sz w:val="28"/>
          <w:szCs w:val="28"/>
        </w:rPr>
        <w:t>through his sacrifice have one father.</w:t>
      </w:r>
      <w:r w:rsidR="00E4622B">
        <w:rPr>
          <w:rFonts w:ascii="Gill Sans MT" w:hAnsi="Gill Sans MT"/>
          <w:sz w:val="28"/>
          <w:szCs w:val="28"/>
        </w:rPr>
        <w:t xml:space="preserve">  </w:t>
      </w:r>
      <w:r>
        <w:rPr>
          <w:rFonts w:ascii="Gill Sans MT" w:hAnsi="Gill Sans MT"/>
          <w:sz w:val="28"/>
          <w:szCs w:val="28"/>
        </w:rPr>
        <w:t xml:space="preserve">This is not Adam the father of all, nor of Abraham the father of the people of God.  No, this common father is God himself.  </w:t>
      </w:r>
      <w:r w:rsidR="00EF182A">
        <w:rPr>
          <w:rFonts w:ascii="Gill Sans MT" w:hAnsi="Gill Sans MT"/>
          <w:sz w:val="28"/>
          <w:szCs w:val="28"/>
        </w:rPr>
        <w:t xml:space="preserve">Even though Christ is, uniquely, the begotten Son he does not thereby look down on adopted sons.  So it is that Christ </w:t>
      </w:r>
      <w:r w:rsidR="00AA1B28">
        <w:rPr>
          <w:rFonts w:ascii="Gill Sans MT" w:hAnsi="Gill Sans MT"/>
          <w:sz w:val="28"/>
          <w:szCs w:val="28"/>
        </w:rPr>
        <w:t>:</w:t>
      </w:r>
    </w:p>
    <w:p w14:paraId="0E8A0DCC" w14:textId="29CACF08" w:rsidR="00F35B17" w:rsidRPr="00937C5C" w:rsidRDefault="00AA1B28">
      <w:pPr>
        <w:rPr>
          <w:rFonts w:ascii="Gill Sans MT" w:hAnsi="Gill Sans MT"/>
          <w:sz w:val="28"/>
          <w:szCs w:val="28"/>
        </w:rPr>
      </w:pPr>
      <w:r>
        <w:rPr>
          <w:rFonts w:ascii="Gill Sans MT" w:hAnsi="Gill Sans MT"/>
          <w:sz w:val="28"/>
          <w:szCs w:val="28"/>
        </w:rPr>
        <w:t xml:space="preserve">2 </w:t>
      </w:r>
      <w:r w:rsidR="00F35B17">
        <w:rPr>
          <w:rFonts w:ascii="Gill Sans MT" w:hAnsi="Gill Sans MT"/>
          <w:sz w:val="28"/>
          <w:szCs w:val="28"/>
        </w:rPr>
        <w:t>speaks of those he redeems as brothers and sisters</w:t>
      </w:r>
    </w:p>
    <w:p w14:paraId="4557CBAB" w14:textId="2934D940" w:rsidR="00F35B17" w:rsidRDefault="00F35B17">
      <w:pPr>
        <w:rPr>
          <w:rFonts w:ascii="Gill Sans MT" w:hAnsi="Gill Sans MT"/>
          <w:i/>
          <w:iCs/>
          <w:sz w:val="28"/>
          <w:szCs w:val="28"/>
        </w:rPr>
      </w:pPr>
      <w:r>
        <w:rPr>
          <w:rFonts w:ascii="Gill Sans MT" w:hAnsi="Gill Sans MT"/>
          <w:i/>
          <w:iCs/>
          <w:sz w:val="28"/>
          <w:szCs w:val="28"/>
        </w:rPr>
        <w:t xml:space="preserve">V12 He </w:t>
      </w:r>
      <w:r w:rsidR="00EF182A" w:rsidRPr="00B5482F">
        <w:rPr>
          <w:rFonts w:ascii="Gill Sans MT" w:hAnsi="Gill Sans MT"/>
          <w:i/>
          <w:iCs/>
          <w:sz w:val="28"/>
          <w:szCs w:val="28"/>
        </w:rPr>
        <w:t>is not ashamed to call them brothers and sisters</w:t>
      </w:r>
      <w:r>
        <w:rPr>
          <w:rFonts w:ascii="Gill Sans MT" w:hAnsi="Gill Sans MT"/>
          <w:i/>
          <w:iCs/>
          <w:sz w:val="28"/>
          <w:szCs w:val="28"/>
        </w:rPr>
        <w:t>, saying (to the father),</w:t>
      </w:r>
    </w:p>
    <w:p w14:paraId="32EE2118" w14:textId="0ECDFDE3" w:rsidR="00F92681" w:rsidRDefault="00F35B17">
      <w:pPr>
        <w:rPr>
          <w:rFonts w:ascii="Gill Sans MT" w:hAnsi="Gill Sans MT"/>
          <w:i/>
          <w:iCs/>
          <w:sz w:val="28"/>
          <w:szCs w:val="28"/>
        </w:rPr>
      </w:pPr>
      <w:r>
        <w:rPr>
          <w:rFonts w:ascii="Gill Sans MT" w:hAnsi="Gill Sans MT"/>
          <w:i/>
          <w:iCs/>
          <w:sz w:val="28"/>
          <w:szCs w:val="28"/>
        </w:rPr>
        <w:t>‘I will proclaim your name to my brothers and sisters’</w:t>
      </w:r>
    </w:p>
    <w:p w14:paraId="205532AF" w14:textId="4D6C82B8" w:rsidR="007A4727" w:rsidRDefault="00394C3E">
      <w:pPr>
        <w:rPr>
          <w:rFonts w:ascii="Gill Sans MT" w:hAnsi="Gill Sans MT"/>
          <w:sz w:val="28"/>
          <w:szCs w:val="28"/>
        </w:rPr>
      </w:pPr>
      <w:r>
        <w:rPr>
          <w:rFonts w:ascii="Gill Sans MT" w:hAnsi="Gill Sans MT"/>
          <w:sz w:val="28"/>
          <w:szCs w:val="28"/>
        </w:rPr>
        <w:t xml:space="preserve">The risen Christ calls his disciples </w:t>
      </w:r>
      <w:r w:rsidR="00AA1B28">
        <w:rPr>
          <w:rFonts w:ascii="Gill Sans MT" w:hAnsi="Gill Sans MT"/>
          <w:sz w:val="28"/>
          <w:szCs w:val="28"/>
        </w:rPr>
        <w:t>‘</w:t>
      </w:r>
      <w:r>
        <w:rPr>
          <w:rFonts w:ascii="Gill Sans MT" w:hAnsi="Gill Sans MT"/>
          <w:sz w:val="28"/>
          <w:szCs w:val="28"/>
        </w:rPr>
        <w:t>brothers</w:t>
      </w:r>
      <w:r w:rsidR="00AA1B28">
        <w:rPr>
          <w:rFonts w:ascii="Gill Sans MT" w:hAnsi="Gill Sans MT"/>
          <w:sz w:val="28"/>
          <w:szCs w:val="28"/>
        </w:rPr>
        <w:t>’</w:t>
      </w:r>
      <w:r>
        <w:rPr>
          <w:rFonts w:ascii="Gill Sans MT" w:hAnsi="Gill Sans MT"/>
          <w:sz w:val="28"/>
          <w:szCs w:val="28"/>
        </w:rPr>
        <w:t xml:space="preserve"> in John and Matthew but here our author quotes Psalm 22, the psalm which we use on Good Friday.  </w:t>
      </w:r>
    </w:p>
    <w:p w14:paraId="3D0F3B2A" w14:textId="022D09BD" w:rsidR="00F35B17" w:rsidRDefault="00F35B17">
      <w:pPr>
        <w:rPr>
          <w:rFonts w:ascii="Gill Sans MT" w:hAnsi="Gill Sans MT"/>
          <w:sz w:val="28"/>
          <w:szCs w:val="28"/>
        </w:rPr>
      </w:pPr>
      <w:r>
        <w:rPr>
          <w:rFonts w:ascii="Gill Sans MT" w:hAnsi="Gill Sans MT"/>
          <w:sz w:val="28"/>
          <w:szCs w:val="28"/>
        </w:rPr>
        <w:t>Christ affirms his common humanity with those he redeems by calling them brothers and sisters.</w:t>
      </w:r>
    </w:p>
    <w:p w14:paraId="7E7D03F0" w14:textId="56DFAC27" w:rsidR="00F35B17" w:rsidRDefault="00F35B17">
      <w:pPr>
        <w:rPr>
          <w:rFonts w:ascii="Gill Sans MT" w:hAnsi="Gill Sans MT"/>
          <w:sz w:val="28"/>
          <w:szCs w:val="28"/>
        </w:rPr>
      </w:pPr>
      <w:r>
        <w:rPr>
          <w:rFonts w:ascii="Gill Sans MT" w:hAnsi="Gill Sans MT"/>
          <w:sz w:val="28"/>
          <w:szCs w:val="28"/>
        </w:rPr>
        <w:t>3 Christ and those he redeems both put their trust in the Father</w:t>
      </w:r>
      <w:r w:rsidR="00AA1B28">
        <w:rPr>
          <w:rFonts w:ascii="Gill Sans MT" w:hAnsi="Gill Sans MT"/>
          <w:sz w:val="28"/>
          <w:szCs w:val="28"/>
        </w:rPr>
        <w:t>.</w:t>
      </w:r>
    </w:p>
    <w:p w14:paraId="70812A50" w14:textId="6322D14B" w:rsidR="00EF182A" w:rsidRPr="00394C3E" w:rsidRDefault="00E4622B">
      <w:pPr>
        <w:rPr>
          <w:rFonts w:ascii="Gill Sans MT" w:hAnsi="Gill Sans MT"/>
          <w:sz w:val="28"/>
          <w:szCs w:val="28"/>
        </w:rPr>
      </w:pPr>
      <w:r>
        <w:rPr>
          <w:rFonts w:ascii="Gill Sans MT" w:hAnsi="Gill Sans MT"/>
          <w:sz w:val="28"/>
          <w:szCs w:val="28"/>
        </w:rPr>
        <w:t>Jesus declares of God the Father</w:t>
      </w:r>
      <w:r w:rsidR="00AA1B28">
        <w:rPr>
          <w:rFonts w:ascii="Gill Sans MT" w:hAnsi="Gill Sans MT"/>
          <w:sz w:val="28"/>
          <w:szCs w:val="28"/>
        </w:rPr>
        <w:t>:</w:t>
      </w:r>
      <w:r w:rsidR="007A4727">
        <w:rPr>
          <w:rFonts w:ascii="Gill Sans MT" w:hAnsi="Gill Sans MT"/>
          <w:sz w:val="28"/>
          <w:szCs w:val="28"/>
        </w:rPr>
        <w:t xml:space="preserve"> </w:t>
      </w:r>
    </w:p>
    <w:p w14:paraId="5EB69267" w14:textId="3080143E" w:rsidR="007A4727" w:rsidRDefault="00F35B17" w:rsidP="007A4727">
      <w:pPr>
        <w:rPr>
          <w:rFonts w:ascii="Gill Sans MT" w:hAnsi="Gill Sans MT"/>
          <w:i/>
          <w:iCs/>
          <w:sz w:val="28"/>
          <w:szCs w:val="28"/>
        </w:rPr>
      </w:pPr>
      <w:r>
        <w:rPr>
          <w:rFonts w:ascii="Gill Sans MT" w:hAnsi="Gill Sans MT"/>
          <w:i/>
          <w:iCs/>
          <w:sz w:val="28"/>
          <w:szCs w:val="28"/>
        </w:rPr>
        <w:t>V13a</w:t>
      </w:r>
      <w:r w:rsidR="007265F8">
        <w:rPr>
          <w:rFonts w:ascii="Gill Sans MT" w:hAnsi="Gill Sans MT"/>
          <w:i/>
          <w:iCs/>
          <w:sz w:val="28"/>
          <w:szCs w:val="28"/>
        </w:rPr>
        <w:t xml:space="preserve"> </w:t>
      </w:r>
      <w:r w:rsidR="007A4727" w:rsidRPr="00B5482F">
        <w:rPr>
          <w:rFonts w:ascii="Gill Sans MT" w:hAnsi="Gill Sans MT"/>
          <w:i/>
          <w:iCs/>
          <w:sz w:val="28"/>
          <w:szCs w:val="28"/>
        </w:rPr>
        <w:t>‘I will put my trust in him.’</w:t>
      </w:r>
    </w:p>
    <w:p w14:paraId="1D1B51FC" w14:textId="77777777" w:rsidR="007A4727" w:rsidRDefault="007A4727" w:rsidP="007A4727">
      <w:pPr>
        <w:rPr>
          <w:rFonts w:ascii="Gill Sans MT" w:hAnsi="Gill Sans MT"/>
          <w:i/>
          <w:iCs/>
          <w:sz w:val="28"/>
          <w:szCs w:val="28"/>
        </w:rPr>
      </w:pPr>
      <w:r>
        <w:rPr>
          <w:rFonts w:ascii="Gill Sans MT" w:hAnsi="Gill Sans MT"/>
          <w:i/>
          <w:iCs/>
          <w:sz w:val="28"/>
          <w:szCs w:val="28"/>
        </w:rPr>
        <w:t xml:space="preserve">Isaiah 8:17, </w:t>
      </w:r>
    </w:p>
    <w:p w14:paraId="08D16F02" w14:textId="2218AFC1" w:rsidR="007A4727" w:rsidRDefault="00DA5BB5">
      <w:pPr>
        <w:rPr>
          <w:rFonts w:ascii="Gill Sans MT" w:hAnsi="Gill Sans MT"/>
          <w:sz w:val="28"/>
          <w:szCs w:val="28"/>
        </w:rPr>
      </w:pPr>
      <w:r>
        <w:rPr>
          <w:rFonts w:ascii="Gill Sans MT" w:hAnsi="Gill Sans MT"/>
          <w:sz w:val="28"/>
          <w:szCs w:val="28"/>
        </w:rPr>
        <w:t xml:space="preserve">Speaking of </w:t>
      </w:r>
      <w:r w:rsidR="007A4727">
        <w:rPr>
          <w:rFonts w:ascii="Gill Sans MT" w:hAnsi="Gill Sans MT"/>
          <w:sz w:val="28"/>
          <w:szCs w:val="28"/>
        </w:rPr>
        <w:t xml:space="preserve">Jesus putting his trust in his heavenly Father as those </w:t>
      </w:r>
      <w:r>
        <w:rPr>
          <w:rFonts w:ascii="Gill Sans MT" w:hAnsi="Gill Sans MT"/>
          <w:sz w:val="28"/>
          <w:szCs w:val="28"/>
        </w:rPr>
        <w:t xml:space="preserve">whom </w:t>
      </w:r>
      <w:r w:rsidR="007A4727">
        <w:rPr>
          <w:rFonts w:ascii="Gill Sans MT" w:hAnsi="Gill Sans MT"/>
          <w:sz w:val="28"/>
          <w:szCs w:val="28"/>
        </w:rPr>
        <w:t>he has save</w:t>
      </w:r>
      <w:r>
        <w:rPr>
          <w:rFonts w:ascii="Gill Sans MT" w:hAnsi="Gill Sans MT"/>
          <w:sz w:val="28"/>
          <w:szCs w:val="28"/>
        </w:rPr>
        <w:t>d</w:t>
      </w:r>
      <w:r w:rsidR="006E6E85">
        <w:rPr>
          <w:rFonts w:ascii="Gill Sans MT" w:hAnsi="Gill Sans MT"/>
          <w:sz w:val="28"/>
          <w:szCs w:val="28"/>
        </w:rPr>
        <w:t>,</w:t>
      </w:r>
      <w:r>
        <w:rPr>
          <w:rFonts w:ascii="Gill Sans MT" w:hAnsi="Gill Sans MT"/>
          <w:sz w:val="28"/>
          <w:szCs w:val="28"/>
        </w:rPr>
        <w:t xml:space="preserve"> </w:t>
      </w:r>
      <w:r w:rsidR="007265F8">
        <w:rPr>
          <w:rFonts w:ascii="Gill Sans MT" w:hAnsi="Gill Sans MT"/>
          <w:sz w:val="28"/>
          <w:szCs w:val="28"/>
        </w:rPr>
        <w:t>i</w:t>
      </w:r>
      <w:r w:rsidR="007A4727">
        <w:rPr>
          <w:rFonts w:ascii="Gill Sans MT" w:hAnsi="Gill Sans MT"/>
          <w:sz w:val="28"/>
          <w:szCs w:val="28"/>
        </w:rPr>
        <w:t xml:space="preserve">ndicates </w:t>
      </w:r>
      <w:r>
        <w:rPr>
          <w:rFonts w:ascii="Gill Sans MT" w:hAnsi="Gill Sans MT"/>
          <w:sz w:val="28"/>
          <w:szCs w:val="28"/>
        </w:rPr>
        <w:t xml:space="preserve">a </w:t>
      </w:r>
      <w:r w:rsidR="007A4727">
        <w:rPr>
          <w:rFonts w:ascii="Gill Sans MT" w:hAnsi="Gill Sans MT"/>
          <w:sz w:val="28"/>
          <w:szCs w:val="28"/>
        </w:rPr>
        <w:t>common sonship.</w:t>
      </w:r>
      <w:r w:rsidR="007265F8">
        <w:rPr>
          <w:rFonts w:ascii="Gill Sans MT" w:hAnsi="Gill Sans MT"/>
          <w:sz w:val="28"/>
          <w:szCs w:val="28"/>
        </w:rPr>
        <w:t xml:space="preserve">  We speak of the redeemed as being justified by faith.  In a very real way Christ too was justified by his faith in his Father.  That trust which led him to the cross.</w:t>
      </w:r>
    </w:p>
    <w:p w14:paraId="0DCB30B3" w14:textId="281B5475" w:rsidR="007265F8" w:rsidRDefault="007265F8">
      <w:pPr>
        <w:rPr>
          <w:rFonts w:ascii="Gill Sans MT" w:hAnsi="Gill Sans MT"/>
          <w:sz w:val="28"/>
          <w:szCs w:val="28"/>
        </w:rPr>
      </w:pPr>
      <w:r>
        <w:rPr>
          <w:rFonts w:ascii="Gill Sans MT" w:hAnsi="Gill Sans MT"/>
          <w:sz w:val="28"/>
          <w:szCs w:val="28"/>
        </w:rPr>
        <w:t>4 Christ declares the redeemed as fellow sons of his father</w:t>
      </w:r>
      <w:r w:rsidR="006E6E85">
        <w:rPr>
          <w:rFonts w:ascii="Gill Sans MT" w:hAnsi="Gill Sans MT"/>
          <w:sz w:val="28"/>
          <w:szCs w:val="28"/>
        </w:rPr>
        <w:t>.</w:t>
      </w:r>
    </w:p>
    <w:p w14:paraId="73AE3370" w14:textId="3B83E213" w:rsidR="007A4727" w:rsidRDefault="007A4727">
      <w:pPr>
        <w:rPr>
          <w:rFonts w:ascii="Gill Sans MT" w:hAnsi="Gill Sans MT"/>
          <w:sz w:val="28"/>
          <w:szCs w:val="28"/>
        </w:rPr>
      </w:pPr>
      <w:r>
        <w:rPr>
          <w:rFonts w:ascii="Gill Sans MT" w:hAnsi="Gill Sans MT"/>
          <w:sz w:val="28"/>
          <w:szCs w:val="28"/>
        </w:rPr>
        <w:t>And then next verse from Isaiah</w:t>
      </w:r>
      <w:r w:rsidR="006E6E85">
        <w:rPr>
          <w:rFonts w:ascii="Gill Sans MT" w:hAnsi="Gill Sans MT"/>
          <w:sz w:val="28"/>
          <w:szCs w:val="28"/>
        </w:rPr>
        <w:t>:</w:t>
      </w:r>
    </w:p>
    <w:p w14:paraId="4ADDB10C" w14:textId="4A3F9FC3" w:rsidR="007A4727" w:rsidRPr="007A4727" w:rsidRDefault="007265F8" w:rsidP="007A4727">
      <w:pPr>
        <w:rPr>
          <w:rFonts w:ascii="Gill Sans MT" w:hAnsi="Gill Sans MT"/>
          <w:i/>
          <w:iCs/>
          <w:sz w:val="28"/>
          <w:szCs w:val="28"/>
        </w:rPr>
      </w:pPr>
      <w:r>
        <w:rPr>
          <w:rFonts w:ascii="Gill Sans MT" w:hAnsi="Gill Sans MT"/>
          <w:i/>
          <w:iCs/>
          <w:sz w:val="28"/>
          <w:szCs w:val="28"/>
        </w:rPr>
        <w:t xml:space="preserve">13b </w:t>
      </w:r>
      <w:r w:rsidR="006E6E85">
        <w:rPr>
          <w:rFonts w:ascii="Gill Sans MT" w:hAnsi="Gill Sans MT"/>
          <w:i/>
          <w:iCs/>
          <w:sz w:val="28"/>
          <w:szCs w:val="28"/>
        </w:rPr>
        <w:t>‘</w:t>
      </w:r>
      <w:r w:rsidR="007A4727" w:rsidRPr="007A4727">
        <w:rPr>
          <w:rFonts w:ascii="Gill Sans MT" w:hAnsi="Gill Sans MT"/>
          <w:i/>
          <w:iCs/>
          <w:sz w:val="28"/>
          <w:szCs w:val="28"/>
        </w:rPr>
        <w:t xml:space="preserve">Here am I and the children </w:t>
      </w:r>
      <w:r>
        <w:rPr>
          <w:rFonts w:ascii="Gill Sans MT" w:hAnsi="Gill Sans MT"/>
          <w:i/>
          <w:iCs/>
          <w:sz w:val="28"/>
          <w:szCs w:val="28"/>
        </w:rPr>
        <w:t xml:space="preserve">(the Greek has sons) </w:t>
      </w:r>
      <w:r w:rsidR="007A4727" w:rsidRPr="007A4727">
        <w:rPr>
          <w:rFonts w:ascii="Gill Sans MT" w:hAnsi="Gill Sans MT"/>
          <w:i/>
          <w:iCs/>
          <w:sz w:val="28"/>
          <w:szCs w:val="28"/>
        </w:rPr>
        <w:t>whom God has given me.’</w:t>
      </w:r>
    </w:p>
    <w:p w14:paraId="35DDF107" w14:textId="0510F472" w:rsidR="007A4727" w:rsidRDefault="007A4727" w:rsidP="007A4727">
      <w:pPr>
        <w:rPr>
          <w:rFonts w:ascii="Gill Sans MT" w:hAnsi="Gill Sans MT"/>
          <w:i/>
          <w:iCs/>
          <w:sz w:val="28"/>
          <w:szCs w:val="28"/>
        </w:rPr>
      </w:pPr>
      <w:r w:rsidRPr="007A4727">
        <w:rPr>
          <w:rFonts w:ascii="Gill Sans MT" w:hAnsi="Gill Sans MT"/>
          <w:i/>
          <w:iCs/>
          <w:sz w:val="28"/>
          <w:szCs w:val="28"/>
        </w:rPr>
        <w:t xml:space="preserve">Isaiah 8:18 </w:t>
      </w:r>
    </w:p>
    <w:p w14:paraId="6E32DB0A" w14:textId="767E6A0A" w:rsidR="007A4727" w:rsidRDefault="007A4727" w:rsidP="007A4727">
      <w:pPr>
        <w:rPr>
          <w:rFonts w:ascii="Gill Sans MT" w:hAnsi="Gill Sans MT"/>
          <w:sz w:val="28"/>
          <w:szCs w:val="28"/>
        </w:rPr>
      </w:pPr>
      <w:r>
        <w:rPr>
          <w:rFonts w:ascii="Gill Sans MT" w:hAnsi="Gill Sans MT"/>
          <w:sz w:val="28"/>
          <w:szCs w:val="28"/>
        </w:rPr>
        <w:t xml:space="preserve">This idea of </w:t>
      </w:r>
      <w:r w:rsidR="00C06FDE">
        <w:rPr>
          <w:rFonts w:ascii="Gill Sans MT" w:hAnsi="Gill Sans MT"/>
          <w:sz w:val="28"/>
          <w:szCs w:val="28"/>
        </w:rPr>
        <w:t>God giving the redeemed to Christ is also to be found in John.</w:t>
      </w:r>
    </w:p>
    <w:p w14:paraId="1E7D9E15" w14:textId="1CAECEAE" w:rsidR="007265F8" w:rsidRDefault="00C06FDE" w:rsidP="007265F8">
      <w:pPr>
        <w:rPr>
          <w:rFonts w:ascii="Gill Sans MT" w:hAnsi="Gill Sans MT"/>
          <w:sz w:val="28"/>
          <w:szCs w:val="28"/>
        </w:rPr>
      </w:pPr>
      <w:r>
        <w:rPr>
          <w:rFonts w:ascii="Gill Sans MT" w:hAnsi="Gill Sans MT"/>
          <w:sz w:val="28"/>
          <w:szCs w:val="28"/>
        </w:rPr>
        <w:t xml:space="preserve">These </w:t>
      </w:r>
      <w:r w:rsidR="007265F8">
        <w:rPr>
          <w:rFonts w:ascii="Gill Sans MT" w:hAnsi="Gill Sans MT"/>
          <w:sz w:val="28"/>
          <w:szCs w:val="28"/>
        </w:rPr>
        <w:t>four</w:t>
      </w:r>
      <w:r>
        <w:rPr>
          <w:rFonts w:ascii="Gill Sans MT" w:hAnsi="Gill Sans MT"/>
          <w:sz w:val="28"/>
          <w:szCs w:val="28"/>
        </w:rPr>
        <w:t xml:space="preserve"> differ</w:t>
      </w:r>
      <w:r w:rsidR="006E6E85">
        <w:rPr>
          <w:rFonts w:ascii="Gill Sans MT" w:hAnsi="Gill Sans MT"/>
          <w:sz w:val="28"/>
          <w:szCs w:val="28"/>
        </w:rPr>
        <w:t>ent proofs are given to show that</w:t>
      </w:r>
      <w:r>
        <w:rPr>
          <w:rFonts w:ascii="Gill Sans MT" w:hAnsi="Gill Sans MT"/>
          <w:sz w:val="28"/>
          <w:szCs w:val="28"/>
        </w:rPr>
        <w:t xml:space="preserve"> Jesus asserts his kinship with other members of God’s family. </w:t>
      </w:r>
    </w:p>
    <w:p w14:paraId="2D0D4EF5" w14:textId="00A60A37" w:rsidR="00C06FDE" w:rsidRPr="007A4727" w:rsidRDefault="00C06FDE" w:rsidP="007265F8">
      <w:pPr>
        <w:rPr>
          <w:rFonts w:ascii="Gill Sans MT" w:hAnsi="Gill Sans MT"/>
          <w:sz w:val="28"/>
          <w:szCs w:val="28"/>
        </w:rPr>
      </w:pPr>
      <w:r>
        <w:rPr>
          <w:rFonts w:ascii="Gill Sans MT" w:hAnsi="Gill Sans MT"/>
          <w:sz w:val="28"/>
          <w:szCs w:val="28"/>
        </w:rPr>
        <w:t xml:space="preserve">Now that the kinship </w:t>
      </w:r>
      <w:r w:rsidR="00DA5BB5">
        <w:rPr>
          <w:rFonts w:ascii="Gill Sans MT" w:hAnsi="Gill Sans MT"/>
          <w:sz w:val="28"/>
          <w:szCs w:val="28"/>
        </w:rPr>
        <w:t xml:space="preserve">and solidarity </w:t>
      </w:r>
      <w:r>
        <w:rPr>
          <w:rFonts w:ascii="Gill Sans MT" w:hAnsi="Gill Sans MT"/>
          <w:sz w:val="28"/>
          <w:szCs w:val="28"/>
        </w:rPr>
        <w:t>of Jesus with men has been established it remains to b</w:t>
      </w:r>
      <w:r w:rsidR="000B4E58">
        <w:rPr>
          <w:rFonts w:ascii="Gill Sans MT" w:hAnsi="Gill Sans MT"/>
          <w:sz w:val="28"/>
          <w:szCs w:val="28"/>
        </w:rPr>
        <w:t xml:space="preserve">e </w:t>
      </w:r>
      <w:r>
        <w:rPr>
          <w:rFonts w:ascii="Gill Sans MT" w:hAnsi="Gill Sans MT"/>
          <w:sz w:val="28"/>
          <w:szCs w:val="28"/>
        </w:rPr>
        <w:t xml:space="preserve">shown </w:t>
      </w:r>
      <w:r w:rsidR="000B4E58">
        <w:rPr>
          <w:rFonts w:ascii="Gill Sans MT" w:hAnsi="Gill Sans MT"/>
          <w:sz w:val="28"/>
          <w:szCs w:val="28"/>
        </w:rPr>
        <w:t>that Jesus</w:t>
      </w:r>
      <w:r w:rsidR="006E6E85">
        <w:rPr>
          <w:rFonts w:ascii="Gill Sans MT" w:hAnsi="Gill Sans MT"/>
          <w:sz w:val="28"/>
          <w:szCs w:val="28"/>
        </w:rPr>
        <w:t>,</w:t>
      </w:r>
      <w:r w:rsidR="000B4E58">
        <w:rPr>
          <w:rFonts w:ascii="Gill Sans MT" w:hAnsi="Gill Sans MT"/>
          <w:sz w:val="28"/>
          <w:szCs w:val="28"/>
        </w:rPr>
        <w:t xml:space="preserve"> at the incarnation</w:t>
      </w:r>
      <w:r w:rsidR="006E6E85">
        <w:rPr>
          <w:rFonts w:ascii="Gill Sans MT" w:hAnsi="Gill Sans MT"/>
          <w:sz w:val="28"/>
          <w:szCs w:val="28"/>
        </w:rPr>
        <w:t>,</w:t>
      </w:r>
      <w:r w:rsidR="000B4E58">
        <w:rPr>
          <w:rFonts w:ascii="Gill Sans MT" w:hAnsi="Gill Sans MT"/>
          <w:sz w:val="28"/>
          <w:szCs w:val="28"/>
        </w:rPr>
        <w:t xml:space="preserve"> assumed human nature in its entirety.  </w:t>
      </w:r>
    </w:p>
    <w:p w14:paraId="2C5C311C" w14:textId="18B5DA33" w:rsidR="00EF182A" w:rsidRPr="00DD2E3B" w:rsidRDefault="000B4E58">
      <w:pPr>
        <w:rPr>
          <w:rFonts w:ascii="Gill Sans MT" w:hAnsi="Gill Sans MT"/>
          <w:sz w:val="28"/>
          <w:szCs w:val="28"/>
        </w:rPr>
      </w:pPr>
      <w:r w:rsidRPr="00B5482F">
        <w:rPr>
          <w:rFonts w:ascii="Gill Sans MT" w:hAnsi="Gill Sans MT"/>
          <w:b/>
          <w:bCs/>
          <w:i/>
          <w:iCs/>
          <w:sz w:val="28"/>
          <w:szCs w:val="28"/>
          <w:vertAlign w:val="superscript"/>
        </w:rPr>
        <w:t>14 </w:t>
      </w:r>
      <w:r w:rsidRPr="00B5482F">
        <w:rPr>
          <w:rFonts w:ascii="Gill Sans MT" w:hAnsi="Gill Sans MT"/>
          <w:i/>
          <w:iCs/>
          <w:sz w:val="28"/>
          <w:szCs w:val="28"/>
        </w:rPr>
        <w:t>Since, therefore, the children share flesh and blood, he himself likewise shared the same things,</w:t>
      </w:r>
    </w:p>
    <w:p w14:paraId="3234CB4B" w14:textId="5EF699F9" w:rsidR="00AC3F04" w:rsidRDefault="000B4E58">
      <w:pPr>
        <w:rPr>
          <w:rFonts w:ascii="Gill Sans MT" w:hAnsi="Gill Sans MT"/>
          <w:sz w:val="28"/>
          <w:szCs w:val="28"/>
        </w:rPr>
      </w:pPr>
      <w:r>
        <w:rPr>
          <w:rFonts w:ascii="Gill Sans MT" w:hAnsi="Gill Sans MT"/>
          <w:sz w:val="28"/>
          <w:szCs w:val="28"/>
        </w:rPr>
        <w:t xml:space="preserve">Jesus shared the same ‘flesh and blood’.  We use this phrase as </w:t>
      </w:r>
      <w:r w:rsidR="00DA5BB5">
        <w:rPr>
          <w:rFonts w:ascii="Gill Sans MT" w:hAnsi="Gill Sans MT"/>
          <w:sz w:val="28"/>
          <w:szCs w:val="28"/>
        </w:rPr>
        <w:t>did the Jews</w:t>
      </w:r>
      <w:r>
        <w:rPr>
          <w:rFonts w:ascii="Gill Sans MT" w:hAnsi="Gill Sans MT"/>
          <w:sz w:val="28"/>
          <w:szCs w:val="28"/>
        </w:rPr>
        <w:t xml:space="preserve"> of old to signify the frailty and dependence of men.  </w:t>
      </w:r>
    </w:p>
    <w:p w14:paraId="5FD59D45" w14:textId="66484746" w:rsidR="000B4E58" w:rsidRDefault="000B4E58">
      <w:pPr>
        <w:rPr>
          <w:rFonts w:ascii="Gill Sans MT" w:hAnsi="Gill Sans MT"/>
          <w:sz w:val="28"/>
          <w:szCs w:val="28"/>
        </w:rPr>
      </w:pPr>
      <w:r>
        <w:rPr>
          <w:rFonts w:ascii="Gill Sans MT" w:hAnsi="Gill Sans MT"/>
          <w:sz w:val="28"/>
          <w:szCs w:val="28"/>
        </w:rPr>
        <w:t>He did this</w:t>
      </w:r>
      <w:r w:rsidR="006E6E85">
        <w:rPr>
          <w:rFonts w:ascii="Gill Sans MT" w:hAnsi="Gill Sans MT"/>
          <w:sz w:val="28"/>
          <w:szCs w:val="28"/>
        </w:rPr>
        <w:t>,</w:t>
      </w:r>
      <w:r>
        <w:rPr>
          <w:rFonts w:ascii="Gill Sans MT" w:hAnsi="Gill Sans MT"/>
          <w:sz w:val="28"/>
          <w:szCs w:val="28"/>
        </w:rPr>
        <w:t xml:space="preserve"> our author makes clear</w:t>
      </w:r>
      <w:r w:rsidR="006E6E85">
        <w:rPr>
          <w:rFonts w:ascii="Gill Sans MT" w:hAnsi="Gill Sans MT"/>
          <w:sz w:val="28"/>
          <w:szCs w:val="28"/>
        </w:rPr>
        <w:t>,</w:t>
      </w:r>
      <w:r>
        <w:rPr>
          <w:rFonts w:ascii="Gill Sans MT" w:hAnsi="Gill Sans MT"/>
          <w:sz w:val="28"/>
          <w:szCs w:val="28"/>
        </w:rPr>
        <w:t xml:space="preserve"> in order to effect the work of redemption</w:t>
      </w:r>
      <w:r w:rsidR="006E6E85">
        <w:rPr>
          <w:rFonts w:ascii="Gill Sans MT" w:hAnsi="Gill Sans MT"/>
          <w:sz w:val="28"/>
          <w:szCs w:val="28"/>
        </w:rPr>
        <w:t>:</w:t>
      </w:r>
    </w:p>
    <w:p w14:paraId="61A1A1A1" w14:textId="094515DF" w:rsidR="00112B1E" w:rsidRDefault="000B4E58" w:rsidP="00112B1E">
      <w:pPr>
        <w:rPr>
          <w:rFonts w:ascii="Gill Sans MT" w:hAnsi="Gill Sans MT"/>
          <w:i/>
          <w:iCs/>
          <w:sz w:val="28"/>
          <w:szCs w:val="28"/>
        </w:rPr>
      </w:pPr>
      <w:r w:rsidRPr="00B5482F">
        <w:rPr>
          <w:rFonts w:ascii="Gill Sans MT" w:hAnsi="Gill Sans MT"/>
          <w:i/>
          <w:iCs/>
          <w:sz w:val="28"/>
          <w:szCs w:val="28"/>
        </w:rPr>
        <w:t>so that through death he might destroy the one who has the power of death, that is, the devil, </w:t>
      </w:r>
      <w:r w:rsidRPr="00B5482F">
        <w:rPr>
          <w:rFonts w:ascii="Gill Sans MT" w:hAnsi="Gill Sans MT"/>
          <w:b/>
          <w:bCs/>
          <w:i/>
          <w:iCs/>
          <w:sz w:val="28"/>
          <w:szCs w:val="28"/>
          <w:vertAlign w:val="superscript"/>
        </w:rPr>
        <w:t>15 </w:t>
      </w:r>
      <w:r w:rsidRPr="00B5482F">
        <w:rPr>
          <w:rFonts w:ascii="Gill Sans MT" w:hAnsi="Gill Sans MT"/>
          <w:i/>
          <w:iCs/>
          <w:sz w:val="28"/>
          <w:szCs w:val="28"/>
        </w:rPr>
        <w:t>and free those who all their lives were held in slavery by the fear of death. </w:t>
      </w:r>
      <w:r w:rsidR="00112B1E" w:rsidRPr="00B5482F">
        <w:rPr>
          <w:rFonts w:ascii="Gill Sans MT" w:hAnsi="Gill Sans MT"/>
          <w:b/>
          <w:bCs/>
          <w:i/>
          <w:iCs/>
          <w:sz w:val="28"/>
          <w:szCs w:val="28"/>
          <w:vertAlign w:val="superscript"/>
        </w:rPr>
        <w:t>16 </w:t>
      </w:r>
      <w:r w:rsidR="00112B1E" w:rsidRPr="00B5482F">
        <w:rPr>
          <w:rFonts w:ascii="Gill Sans MT" w:hAnsi="Gill Sans MT"/>
          <w:i/>
          <w:iCs/>
          <w:sz w:val="28"/>
          <w:szCs w:val="28"/>
        </w:rPr>
        <w:t>For it is clear that he did not come to help angels, but the descendants of Abraham. </w:t>
      </w:r>
      <w:r w:rsidR="00112B1E" w:rsidRPr="00B5482F">
        <w:rPr>
          <w:rFonts w:ascii="Gill Sans MT" w:hAnsi="Gill Sans MT"/>
          <w:b/>
          <w:bCs/>
          <w:i/>
          <w:iCs/>
          <w:sz w:val="28"/>
          <w:szCs w:val="28"/>
          <w:vertAlign w:val="superscript"/>
        </w:rPr>
        <w:t>17 </w:t>
      </w:r>
      <w:r w:rsidR="00112B1E" w:rsidRPr="00B5482F">
        <w:rPr>
          <w:rFonts w:ascii="Gill Sans MT" w:hAnsi="Gill Sans MT"/>
          <w:i/>
          <w:iCs/>
          <w:sz w:val="28"/>
          <w:szCs w:val="28"/>
        </w:rPr>
        <w:t>Therefore he had to become like his brothers and sisters</w:t>
      </w:r>
      <w:r w:rsidR="00112B1E" w:rsidRPr="00B5482F">
        <w:rPr>
          <w:rFonts w:ascii="Gill Sans MT" w:hAnsi="Gill Sans MT"/>
          <w:i/>
          <w:iCs/>
          <w:sz w:val="28"/>
          <w:szCs w:val="28"/>
          <w:vertAlign w:val="superscript"/>
        </w:rPr>
        <w:t>[</w:t>
      </w:r>
      <w:hyperlink r:id="rId20" w:anchor="fen-NRSVA-29978n" w:tooltip="See footnote n" w:history="1">
        <w:r w:rsidR="00112B1E" w:rsidRPr="00B5482F">
          <w:rPr>
            <w:rStyle w:val="Hyperlink"/>
            <w:rFonts w:ascii="Gill Sans MT" w:hAnsi="Gill Sans MT"/>
            <w:i/>
            <w:iCs/>
            <w:sz w:val="28"/>
            <w:szCs w:val="28"/>
            <w:vertAlign w:val="superscript"/>
          </w:rPr>
          <w:t>n</w:t>
        </w:r>
      </w:hyperlink>
      <w:r w:rsidR="00112B1E" w:rsidRPr="00B5482F">
        <w:rPr>
          <w:rFonts w:ascii="Gill Sans MT" w:hAnsi="Gill Sans MT"/>
          <w:i/>
          <w:iCs/>
          <w:sz w:val="28"/>
          <w:szCs w:val="28"/>
          <w:vertAlign w:val="superscript"/>
        </w:rPr>
        <w:t>]</w:t>
      </w:r>
      <w:r w:rsidR="00112B1E" w:rsidRPr="00B5482F">
        <w:rPr>
          <w:rFonts w:ascii="Gill Sans MT" w:hAnsi="Gill Sans MT"/>
          <w:i/>
          <w:iCs/>
          <w:sz w:val="28"/>
          <w:szCs w:val="28"/>
        </w:rPr>
        <w:t xml:space="preserve"> in every respect, </w:t>
      </w:r>
    </w:p>
    <w:p w14:paraId="143CAB95" w14:textId="62308BE7" w:rsidR="00112B1E" w:rsidRDefault="00112B1E" w:rsidP="00112B1E">
      <w:pPr>
        <w:rPr>
          <w:rFonts w:ascii="Gill Sans MT" w:hAnsi="Gill Sans MT"/>
          <w:sz w:val="28"/>
          <w:szCs w:val="28"/>
        </w:rPr>
      </w:pPr>
      <w:r w:rsidRPr="00C32BFF">
        <w:rPr>
          <w:rFonts w:ascii="Gill Sans MT" w:hAnsi="Gill Sans MT"/>
          <w:sz w:val="28"/>
          <w:szCs w:val="28"/>
        </w:rPr>
        <w:t>The author reinforces what he has already argued.  In o</w:t>
      </w:r>
      <w:r w:rsidR="006E6E85">
        <w:rPr>
          <w:rFonts w:ascii="Gill Sans MT" w:hAnsi="Gill Sans MT"/>
          <w:sz w:val="28"/>
          <w:szCs w:val="28"/>
        </w:rPr>
        <w:t xml:space="preserve">rder to save the descendants of </w:t>
      </w:r>
      <w:r w:rsidRPr="00C32BFF">
        <w:rPr>
          <w:rFonts w:ascii="Gill Sans MT" w:hAnsi="Gill Sans MT"/>
          <w:sz w:val="28"/>
          <w:szCs w:val="28"/>
        </w:rPr>
        <w:t>father Abraham</w:t>
      </w:r>
      <w:r w:rsidR="006E6E85">
        <w:rPr>
          <w:rFonts w:ascii="Gill Sans MT" w:hAnsi="Gill Sans MT"/>
          <w:sz w:val="28"/>
          <w:szCs w:val="28"/>
        </w:rPr>
        <w:t xml:space="preserve"> he had to bec</w:t>
      </w:r>
      <w:r w:rsidR="00C32BFF">
        <w:rPr>
          <w:rFonts w:ascii="Gill Sans MT" w:hAnsi="Gill Sans MT"/>
          <w:sz w:val="28"/>
          <w:szCs w:val="28"/>
        </w:rPr>
        <w:t xml:space="preserve">ome like them </w:t>
      </w:r>
      <w:r w:rsidR="00C32BFF" w:rsidRPr="00DA5BB5">
        <w:rPr>
          <w:rFonts w:ascii="Gill Sans MT" w:hAnsi="Gill Sans MT"/>
          <w:i/>
          <w:iCs/>
          <w:sz w:val="28"/>
          <w:szCs w:val="28"/>
        </w:rPr>
        <w:t>in every respect.</w:t>
      </w:r>
    </w:p>
    <w:p w14:paraId="06094EB1" w14:textId="0FE5144E" w:rsidR="00C32BFF" w:rsidRDefault="00C32BFF" w:rsidP="00112B1E">
      <w:pPr>
        <w:rPr>
          <w:rFonts w:ascii="Gill Sans MT" w:hAnsi="Gill Sans MT"/>
          <w:sz w:val="28"/>
          <w:szCs w:val="28"/>
        </w:rPr>
      </w:pPr>
      <w:r>
        <w:rPr>
          <w:rFonts w:ascii="Gill Sans MT" w:hAnsi="Gill Sans MT"/>
          <w:sz w:val="28"/>
          <w:szCs w:val="28"/>
        </w:rPr>
        <w:t>It is then argued that it was necessary that Christ become man so t</w:t>
      </w:r>
      <w:r w:rsidR="006E6E85">
        <w:rPr>
          <w:rFonts w:ascii="Gill Sans MT" w:hAnsi="Gill Sans MT"/>
          <w:sz w:val="28"/>
          <w:szCs w:val="28"/>
        </w:rPr>
        <w:t>hat he could act as high priest:</w:t>
      </w:r>
      <w:r>
        <w:rPr>
          <w:rFonts w:ascii="Gill Sans MT" w:hAnsi="Gill Sans MT"/>
          <w:sz w:val="28"/>
          <w:szCs w:val="28"/>
        </w:rPr>
        <w:t xml:space="preserve">  </w:t>
      </w:r>
    </w:p>
    <w:p w14:paraId="1A9C01C2" w14:textId="16B9DAFD" w:rsidR="00C32BFF" w:rsidRPr="00DA5BB5" w:rsidRDefault="00DA5BB5" w:rsidP="00112B1E">
      <w:pPr>
        <w:rPr>
          <w:rFonts w:ascii="Gill Sans MT" w:hAnsi="Gill Sans MT"/>
          <w:b/>
          <w:bCs/>
          <w:sz w:val="28"/>
          <w:szCs w:val="28"/>
        </w:rPr>
      </w:pPr>
      <w:r w:rsidRPr="00B5482F">
        <w:rPr>
          <w:rFonts w:ascii="Gill Sans MT" w:hAnsi="Gill Sans MT"/>
          <w:i/>
          <w:iCs/>
          <w:sz w:val="28"/>
          <w:szCs w:val="28"/>
        </w:rPr>
        <w:t>he had to become like his brothers and sisters</w:t>
      </w:r>
      <w:r w:rsidRPr="00B5482F">
        <w:rPr>
          <w:rFonts w:ascii="Gill Sans MT" w:hAnsi="Gill Sans MT"/>
          <w:i/>
          <w:iCs/>
          <w:sz w:val="28"/>
          <w:szCs w:val="28"/>
          <w:vertAlign w:val="superscript"/>
        </w:rPr>
        <w:t>[</w:t>
      </w:r>
      <w:hyperlink r:id="rId21" w:anchor="fen-NRSVA-29978n" w:tooltip="See footnote n" w:history="1">
        <w:r w:rsidRPr="00B5482F">
          <w:rPr>
            <w:rStyle w:val="Hyperlink"/>
            <w:rFonts w:ascii="Gill Sans MT" w:hAnsi="Gill Sans MT"/>
            <w:i/>
            <w:iCs/>
            <w:sz w:val="28"/>
            <w:szCs w:val="28"/>
            <w:vertAlign w:val="superscript"/>
          </w:rPr>
          <w:t>n</w:t>
        </w:r>
      </w:hyperlink>
      <w:r w:rsidRPr="00B5482F">
        <w:rPr>
          <w:rFonts w:ascii="Gill Sans MT" w:hAnsi="Gill Sans MT"/>
          <w:i/>
          <w:iCs/>
          <w:sz w:val="28"/>
          <w:szCs w:val="28"/>
          <w:vertAlign w:val="superscript"/>
        </w:rPr>
        <w:t>]</w:t>
      </w:r>
      <w:r w:rsidRPr="00B5482F">
        <w:rPr>
          <w:rFonts w:ascii="Gill Sans MT" w:hAnsi="Gill Sans MT"/>
          <w:i/>
          <w:iCs/>
          <w:sz w:val="28"/>
          <w:szCs w:val="28"/>
        </w:rPr>
        <w:t xml:space="preserve"> in every respect, </w:t>
      </w:r>
      <w:r w:rsidR="00C32BFF" w:rsidRPr="00DA5BB5">
        <w:rPr>
          <w:rFonts w:ascii="Gill Sans MT" w:hAnsi="Gill Sans MT"/>
          <w:b/>
          <w:bCs/>
          <w:i/>
          <w:iCs/>
          <w:sz w:val="28"/>
          <w:szCs w:val="28"/>
        </w:rPr>
        <w:t>so that he might be a merciful and faithful high priest in the service of God</w:t>
      </w:r>
      <w:r w:rsidR="006E6E85">
        <w:rPr>
          <w:rFonts w:ascii="Gill Sans MT" w:hAnsi="Gill Sans MT"/>
          <w:b/>
          <w:bCs/>
          <w:i/>
          <w:iCs/>
          <w:sz w:val="28"/>
          <w:szCs w:val="28"/>
        </w:rPr>
        <w:t>.</w:t>
      </w:r>
      <w:r w:rsidR="00C32BFF" w:rsidRPr="00DA5BB5">
        <w:rPr>
          <w:rFonts w:ascii="Gill Sans MT" w:hAnsi="Gill Sans MT"/>
          <w:b/>
          <w:bCs/>
          <w:i/>
          <w:iCs/>
          <w:sz w:val="28"/>
          <w:szCs w:val="28"/>
        </w:rPr>
        <w:t xml:space="preserve"> </w:t>
      </w:r>
    </w:p>
    <w:p w14:paraId="05A56DE9" w14:textId="7312E50A" w:rsidR="00C32BFF" w:rsidRDefault="00C32BFF" w:rsidP="00112B1E">
      <w:pPr>
        <w:rPr>
          <w:rFonts w:ascii="Gill Sans MT" w:hAnsi="Gill Sans MT"/>
          <w:sz w:val="28"/>
          <w:szCs w:val="28"/>
        </w:rPr>
      </w:pPr>
      <w:r>
        <w:rPr>
          <w:rFonts w:ascii="Gill Sans MT" w:hAnsi="Gill Sans MT"/>
          <w:sz w:val="28"/>
          <w:szCs w:val="28"/>
        </w:rPr>
        <w:t xml:space="preserve">A high priest is taken from his fellows and chosen for this role.  </w:t>
      </w:r>
      <w:r w:rsidR="00786A6E">
        <w:rPr>
          <w:rFonts w:ascii="Gill Sans MT" w:hAnsi="Gill Sans MT"/>
          <w:sz w:val="28"/>
          <w:szCs w:val="28"/>
        </w:rPr>
        <w:t>As ou</w:t>
      </w:r>
      <w:r>
        <w:rPr>
          <w:rFonts w:ascii="Gill Sans MT" w:hAnsi="Gill Sans MT"/>
          <w:sz w:val="28"/>
          <w:szCs w:val="28"/>
        </w:rPr>
        <w:t xml:space="preserve">r author </w:t>
      </w:r>
      <w:r w:rsidR="00786A6E">
        <w:rPr>
          <w:rFonts w:ascii="Gill Sans MT" w:hAnsi="Gill Sans MT"/>
          <w:sz w:val="28"/>
          <w:szCs w:val="28"/>
        </w:rPr>
        <w:t xml:space="preserve">comments when he </w:t>
      </w:r>
      <w:r>
        <w:rPr>
          <w:rFonts w:ascii="Gill Sans MT" w:hAnsi="Gill Sans MT"/>
          <w:sz w:val="28"/>
          <w:szCs w:val="28"/>
        </w:rPr>
        <w:t>returns to this later</w:t>
      </w:r>
      <w:r w:rsidR="00786A6E">
        <w:rPr>
          <w:rFonts w:ascii="Gill Sans MT" w:hAnsi="Gill Sans MT"/>
          <w:sz w:val="28"/>
          <w:szCs w:val="28"/>
        </w:rPr>
        <w:t xml:space="preserve"> in chapter 5</w:t>
      </w:r>
      <w:r w:rsidR="006E6E85">
        <w:rPr>
          <w:rFonts w:ascii="Gill Sans MT" w:hAnsi="Gill Sans MT"/>
          <w:sz w:val="28"/>
          <w:szCs w:val="28"/>
        </w:rPr>
        <w:t>:</w:t>
      </w:r>
    </w:p>
    <w:p w14:paraId="42299675" w14:textId="2EB935D6" w:rsidR="00C32BFF" w:rsidRPr="00AA68FE" w:rsidRDefault="00786A6E" w:rsidP="00112B1E">
      <w:pPr>
        <w:rPr>
          <w:rFonts w:ascii="Gill Sans MT" w:hAnsi="Gill Sans MT"/>
          <w:i/>
          <w:iCs/>
          <w:sz w:val="28"/>
          <w:szCs w:val="28"/>
        </w:rPr>
      </w:pPr>
      <w:r>
        <w:rPr>
          <w:rStyle w:val="chapternum"/>
          <w:rFonts w:ascii="Gill Sans MT" w:hAnsi="Gill Sans MT" w:cs="Segoe UI"/>
          <w:b/>
          <w:bCs/>
          <w:i/>
          <w:iCs/>
          <w:color w:val="000000"/>
          <w:sz w:val="28"/>
          <w:szCs w:val="28"/>
          <w:shd w:val="clear" w:color="auto" w:fill="FFFFFF"/>
        </w:rPr>
        <w:t>V1</w:t>
      </w:r>
      <w:r w:rsidR="00C32BFF" w:rsidRPr="00AA68FE">
        <w:rPr>
          <w:rStyle w:val="chapternum"/>
          <w:rFonts w:ascii="Gill Sans MT" w:hAnsi="Gill Sans MT" w:cs="Segoe UI"/>
          <w:b/>
          <w:bCs/>
          <w:i/>
          <w:iCs/>
          <w:color w:val="000000"/>
          <w:sz w:val="28"/>
          <w:szCs w:val="28"/>
          <w:shd w:val="clear" w:color="auto" w:fill="FFFFFF"/>
        </w:rPr>
        <w:t> </w:t>
      </w:r>
      <w:r w:rsidR="00C32BFF" w:rsidRPr="00AA68FE">
        <w:rPr>
          <w:rStyle w:val="text"/>
          <w:rFonts w:ascii="Gill Sans MT" w:hAnsi="Gill Sans MT" w:cs="Segoe UI"/>
          <w:i/>
          <w:iCs/>
          <w:color w:val="000000"/>
          <w:sz w:val="28"/>
          <w:szCs w:val="28"/>
          <w:shd w:val="clear" w:color="auto" w:fill="FFFFFF"/>
        </w:rPr>
        <w:t>Every high priest chosen from among men is put in charge of things pertaining to God on their behalf, to offer gifts and sacrifices for sins. </w:t>
      </w:r>
    </w:p>
    <w:p w14:paraId="44AA5E9C" w14:textId="13530B02" w:rsidR="00C32BFF" w:rsidRDefault="00AA68FE" w:rsidP="00112B1E">
      <w:pPr>
        <w:rPr>
          <w:rFonts w:ascii="Gill Sans MT" w:hAnsi="Gill Sans MT"/>
          <w:sz w:val="28"/>
          <w:szCs w:val="28"/>
        </w:rPr>
      </w:pPr>
      <w:r>
        <w:rPr>
          <w:rFonts w:ascii="Gill Sans MT" w:hAnsi="Gill Sans MT"/>
          <w:sz w:val="28"/>
          <w:szCs w:val="28"/>
        </w:rPr>
        <w:t xml:space="preserve">People and priest need to be of the same kind, </w:t>
      </w:r>
      <w:r w:rsidR="00786A6E">
        <w:rPr>
          <w:rFonts w:ascii="Gill Sans MT" w:hAnsi="Gill Sans MT"/>
          <w:sz w:val="28"/>
          <w:szCs w:val="28"/>
        </w:rPr>
        <w:t xml:space="preserve">so </w:t>
      </w:r>
      <w:r w:rsidR="00A662F3">
        <w:rPr>
          <w:rFonts w:ascii="Gill Sans MT" w:hAnsi="Gill Sans MT"/>
          <w:sz w:val="28"/>
          <w:szCs w:val="28"/>
        </w:rPr>
        <w:t>that the priest could represent and embody those on behalf of whom he offered sacrifice</w:t>
      </w:r>
      <w:r w:rsidR="006E6E85">
        <w:rPr>
          <w:rFonts w:ascii="Gill Sans MT" w:hAnsi="Gill Sans MT"/>
          <w:sz w:val="28"/>
          <w:szCs w:val="28"/>
        </w:rPr>
        <w:t xml:space="preserve">. </w:t>
      </w:r>
      <w:r w:rsidR="00A662F3">
        <w:rPr>
          <w:rFonts w:ascii="Gill Sans MT" w:hAnsi="Gill Sans MT"/>
          <w:sz w:val="28"/>
          <w:szCs w:val="28"/>
        </w:rPr>
        <w:t>T</w:t>
      </w:r>
      <w:r>
        <w:rPr>
          <w:rFonts w:ascii="Gill Sans MT" w:hAnsi="Gill Sans MT"/>
          <w:sz w:val="28"/>
          <w:szCs w:val="28"/>
        </w:rPr>
        <w:t>hus it was necessary that Christ be fully man.</w:t>
      </w:r>
    </w:p>
    <w:p w14:paraId="5F9D0150" w14:textId="73D9FF0D" w:rsidR="00AA68FE" w:rsidRDefault="00AA68FE" w:rsidP="00112B1E">
      <w:pPr>
        <w:rPr>
          <w:rFonts w:ascii="Gill Sans MT" w:hAnsi="Gill Sans MT"/>
          <w:sz w:val="28"/>
          <w:szCs w:val="28"/>
        </w:rPr>
      </w:pPr>
      <w:r>
        <w:rPr>
          <w:rFonts w:ascii="Gill Sans MT" w:hAnsi="Gill Sans MT"/>
          <w:sz w:val="28"/>
          <w:szCs w:val="28"/>
        </w:rPr>
        <w:t xml:space="preserve">The distinctive sacrifice of the Jewish High Priest, the sacrifice which he alone could offer and that only on the most holy day of the year, Yom Kippur the day of </w:t>
      </w:r>
      <w:r w:rsidRPr="00AA68FE">
        <w:rPr>
          <w:rFonts w:ascii="Gill Sans MT" w:hAnsi="Gill Sans MT"/>
          <w:sz w:val="28"/>
          <w:szCs w:val="28"/>
        </w:rPr>
        <w:t>atonement</w:t>
      </w:r>
      <w:r w:rsidR="00A662F3">
        <w:rPr>
          <w:rFonts w:ascii="Gill Sans MT" w:hAnsi="Gill Sans MT"/>
          <w:sz w:val="28"/>
          <w:szCs w:val="28"/>
        </w:rPr>
        <w:t>,</w:t>
      </w:r>
      <w:r w:rsidRPr="00AA68FE">
        <w:rPr>
          <w:rFonts w:ascii="Gill Sans MT" w:hAnsi="Gill Sans MT"/>
          <w:sz w:val="28"/>
          <w:szCs w:val="28"/>
        </w:rPr>
        <w:t xml:space="preserve"> was the sacrifice of atonement</w:t>
      </w:r>
      <w:r>
        <w:rPr>
          <w:rFonts w:ascii="Gill Sans MT" w:hAnsi="Gill Sans MT"/>
          <w:sz w:val="28"/>
          <w:szCs w:val="28"/>
        </w:rPr>
        <w:t xml:space="preserve"> which is the sacrifice our author specifically mentions</w:t>
      </w:r>
      <w:r w:rsidR="006E6E85">
        <w:rPr>
          <w:rFonts w:ascii="Gill Sans MT" w:hAnsi="Gill Sans MT"/>
          <w:sz w:val="28"/>
          <w:szCs w:val="28"/>
        </w:rPr>
        <w:t>:</w:t>
      </w:r>
    </w:p>
    <w:p w14:paraId="08F4EBEF" w14:textId="3F0390C0" w:rsidR="00AA68FE" w:rsidRDefault="00927BEA" w:rsidP="00AA68FE">
      <w:pPr>
        <w:rPr>
          <w:rFonts w:ascii="Gill Sans MT" w:hAnsi="Gill Sans MT"/>
          <w:i/>
          <w:iCs/>
          <w:sz w:val="28"/>
          <w:szCs w:val="28"/>
        </w:rPr>
      </w:pPr>
      <w:r w:rsidRPr="00B5482F">
        <w:rPr>
          <w:rFonts w:ascii="Gill Sans MT" w:hAnsi="Gill Sans MT"/>
          <w:i/>
          <w:iCs/>
          <w:sz w:val="28"/>
          <w:szCs w:val="28"/>
        </w:rPr>
        <w:t xml:space="preserve">so that he </w:t>
      </w:r>
      <w:r>
        <w:rPr>
          <w:rFonts w:ascii="Gill Sans MT" w:hAnsi="Gill Sans MT"/>
          <w:i/>
          <w:iCs/>
          <w:sz w:val="28"/>
          <w:szCs w:val="28"/>
        </w:rPr>
        <w:t>might…</w:t>
      </w:r>
      <w:r w:rsidRPr="00B5482F">
        <w:rPr>
          <w:rFonts w:ascii="Gill Sans MT" w:hAnsi="Gill Sans MT"/>
          <w:i/>
          <w:iCs/>
          <w:sz w:val="28"/>
          <w:szCs w:val="28"/>
        </w:rPr>
        <w:t xml:space="preserve"> make a sacrifice of atonement for the sins of the people. </w:t>
      </w:r>
    </w:p>
    <w:p w14:paraId="06D4F1C4" w14:textId="07F58825" w:rsidR="00786A6E" w:rsidRPr="00786A6E" w:rsidRDefault="00786A6E" w:rsidP="00AA68FE">
      <w:pPr>
        <w:rPr>
          <w:rFonts w:ascii="Gill Sans MT" w:hAnsi="Gill Sans MT"/>
          <w:sz w:val="28"/>
          <w:szCs w:val="28"/>
        </w:rPr>
      </w:pPr>
      <w:r w:rsidRPr="00786A6E">
        <w:rPr>
          <w:rFonts w:ascii="Gill Sans MT" w:hAnsi="Gill Sans MT"/>
          <w:sz w:val="28"/>
          <w:szCs w:val="28"/>
        </w:rPr>
        <w:t>He develops this later in the epistle and we will examine this then.</w:t>
      </w:r>
    </w:p>
    <w:p w14:paraId="13B96144" w14:textId="2A133736" w:rsidR="00AA68FE" w:rsidRDefault="00AA68FE" w:rsidP="00112B1E">
      <w:pPr>
        <w:rPr>
          <w:rFonts w:ascii="Gill Sans MT" w:hAnsi="Gill Sans MT"/>
          <w:sz w:val="28"/>
          <w:szCs w:val="28"/>
        </w:rPr>
      </w:pPr>
      <w:r>
        <w:rPr>
          <w:rFonts w:ascii="Gill Sans MT" w:hAnsi="Gill Sans MT"/>
          <w:sz w:val="28"/>
          <w:szCs w:val="28"/>
        </w:rPr>
        <w:t xml:space="preserve">Sharing </w:t>
      </w:r>
      <w:r w:rsidR="00786A6E">
        <w:rPr>
          <w:rFonts w:ascii="Gill Sans MT" w:hAnsi="Gill Sans MT"/>
          <w:sz w:val="28"/>
          <w:szCs w:val="28"/>
        </w:rPr>
        <w:t>a common</w:t>
      </w:r>
      <w:r>
        <w:rPr>
          <w:rFonts w:ascii="Gill Sans MT" w:hAnsi="Gill Sans MT"/>
          <w:sz w:val="28"/>
          <w:szCs w:val="28"/>
        </w:rPr>
        <w:t xml:space="preserve"> humanity has a further effect which our author makes in both </w:t>
      </w:r>
      <w:r w:rsidR="00655653">
        <w:rPr>
          <w:rFonts w:ascii="Gill Sans MT" w:hAnsi="Gill Sans MT"/>
          <w:sz w:val="28"/>
          <w:szCs w:val="28"/>
        </w:rPr>
        <w:t xml:space="preserve">this </w:t>
      </w:r>
      <w:r w:rsidR="006E6E85">
        <w:rPr>
          <w:rFonts w:ascii="Gill Sans MT" w:hAnsi="Gill Sans MT"/>
          <w:sz w:val="28"/>
          <w:szCs w:val="28"/>
        </w:rPr>
        <w:t>chapter and chapter 5:</w:t>
      </w:r>
    </w:p>
    <w:p w14:paraId="35AD9074" w14:textId="50BEA36A" w:rsidR="00927BEA" w:rsidRDefault="00927BEA" w:rsidP="00927BEA">
      <w:pPr>
        <w:rPr>
          <w:rFonts w:ascii="Gill Sans MT" w:hAnsi="Gill Sans MT"/>
          <w:i/>
          <w:iCs/>
          <w:sz w:val="28"/>
          <w:szCs w:val="28"/>
        </w:rPr>
      </w:pPr>
      <w:r w:rsidRPr="00B5482F">
        <w:rPr>
          <w:rFonts w:ascii="Gill Sans MT" w:hAnsi="Gill Sans MT"/>
          <w:i/>
          <w:iCs/>
          <w:sz w:val="28"/>
          <w:szCs w:val="28"/>
        </w:rPr>
        <w:t>he had to become like his brothers and sisters</w:t>
      </w:r>
      <w:r w:rsidRPr="00B5482F">
        <w:rPr>
          <w:rFonts w:ascii="Gill Sans MT" w:hAnsi="Gill Sans MT"/>
          <w:i/>
          <w:iCs/>
          <w:sz w:val="28"/>
          <w:szCs w:val="28"/>
          <w:vertAlign w:val="superscript"/>
        </w:rPr>
        <w:t>[</w:t>
      </w:r>
      <w:hyperlink r:id="rId22" w:anchor="fen-NRSVA-29978n" w:tooltip="See footnote n" w:history="1">
        <w:r w:rsidRPr="00B5482F">
          <w:rPr>
            <w:rStyle w:val="Hyperlink"/>
            <w:rFonts w:ascii="Gill Sans MT" w:hAnsi="Gill Sans MT"/>
            <w:i/>
            <w:iCs/>
            <w:sz w:val="28"/>
            <w:szCs w:val="28"/>
            <w:vertAlign w:val="superscript"/>
          </w:rPr>
          <w:t>n</w:t>
        </w:r>
      </w:hyperlink>
      <w:r w:rsidRPr="00B5482F">
        <w:rPr>
          <w:rFonts w:ascii="Gill Sans MT" w:hAnsi="Gill Sans MT"/>
          <w:i/>
          <w:iCs/>
          <w:sz w:val="28"/>
          <w:szCs w:val="28"/>
          <w:vertAlign w:val="superscript"/>
        </w:rPr>
        <w:t>]</w:t>
      </w:r>
      <w:r w:rsidRPr="00B5482F">
        <w:rPr>
          <w:rFonts w:ascii="Gill Sans MT" w:hAnsi="Gill Sans MT"/>
          <w:i/>
          <w:iCs/>
          <w:sz w:val="28"/>
          <w:szCs w:val="28"/>
        </w:rPr>
        <w:t xml:space="preserve"> in every respect, so that he might be a </w:t>
      </w:r>
      <w:r w:rsidRPr="00786A6E">
        <w:rPr>
          <w:rFonts w:ascii="Gill Sans MT" w:hAnsi="Gill Sans MT"/>
          <w:i/>
          <w:iCs/>
          <w:sz w:val="28"/>
          <w:szCs w:val="28"/>
        </w:rPr>
        <w:t xml:space="preserve">merciful </w:t>
      </w:r>
      <w:r w:rsidRPr="00B5482F">
        <w:rPr>
          <w:rFonts w:ascii="Gill Sans MT" w:hAnsi="Gill Sans MT"/>
          <w:i/>
          <w:iCs/>
          <w:sz w:val="28"/>
          <w:szCs w:val="28"/>
        </w:rPr>
        <w:t>and faithful high priest in the service of God</w:t>
      </w:r>
      <w:r>
        <w:rPr>
          <w:rFonts w:ascii="Gill Sans MT" w:hAnsi="Gill Sans MT"/>
          <w:i/>
          <w:iCs/>
          <w:sz w:val="28"/>
          <w:szCs w:val="28"/>
        </w:rPr>
        <w:t>…</w:t>
      </w:r>
      <w:r w:rsidRPr="00B5482F">
        <w:rPr>
          <w:rFonts w:ascii="Gill Sans MT" w:hAnsi="Gill Sans MT"/>
          <w:b/>
          <w:bCs/>
          <w:i/>
          <w:iCs/>
          <w:sz w:val="28"/>
          <w:szCs w:val="28"/>
          <w:vertAlign w:val="superscript"/>
        </w:rPr>
        <w:t>18 </w:t>
      </w:r>
      <w:r w:rsidRPr="00B5482F">
        <w:rPr>
          <w:rFonts w:ascii="Gill Sans MT" w:hAnsi="Gill Sans MT"/>
          <w:i/>
          <w:iCs/>
          <w:sz w:val="28"/>
          <w:szCs w:val="28"/>
        </w:rPr>
        <w:t>Because he himself was tested by what he suffered; he is able to help those who are being tested.</w:t>
      </w:r>
    </w:p>
    <w:p w14:paraId="49DEB615" w14:textId="19C5EBD8" w:rsidR="00927BEA" w:rsidRDefault="00A662F3" w:rsidP="00927BEA">
      <w:pPr>
        <w:rPr>
          <w:rStyle w:val="text"/>
          <w:rFonts w:ascii="Gill Sans MT" w:hAnsi="Gill Sans MT" w:cs="Segoe UI"/>
          <w:color w:val="000000"/>
          <w:sz w:val="28"/>
          <w:szCs w:val="28"/>
          <w:shd w:val="clear" w:color="auto" w:fill="FFFFFF"/>
        </w:rPr>
      </w:pPr>
      <w:r>
        <w:rPr>
          <w:rStyle w:val="text"/>
          <w:rFonts w:ascii="Gill Sans MT" w:hAnsi="Gill Sans MT" w:cs="Segoe UI"/>
          <w:color w:val="000000"/>
          <w:sz w:val="28"/>
          <w:szCs w:val="28"/>
          <w:shd w:val="clear" w:color="auto" w:fill="FFFFFF"/>
        </w:rPr>
        <w:t>A</w:t>
      </w:r>
      <w:r w:rsidR="00927BEA" w:rsidRPr="00927BEA">
        <w:rPr>
          <w:rStyle w:val="text"/>
          <w:rFonts w:ascii="Gill Sans MT" w:hAnsi="Gill Sans MT" w:cs="Segoe UI"/>
          <w:color w:val="000000"/>
          <w:sz w:val="28"/>
          <w:szCs w:val="28"/>
          <w:shd w:val="clear" w:color="auto" w:fill="FFFFFF"/>
        </w:rPr>
        <w:t>nd chapter 5:22 </w:t>
      </w:r>
    </w:p>
    <w:p w14:paraId="56185F85" w14:textId="2BCBF0B9" w:rsidR="00927BEA" w:rsidRPr="00927BEA" w:rsidRDefault="00927BEA" w:rsidP="00927BEA">
      <w:pPr>
        <w:rPr>
          <w:rFonts w:ascii="Gill Sans MT" w:hAnsi="Gill Sans MT"/>
          <w:i/>
          <w:iCs/>
          <w:sz w:val="28"/>
          <w:szCs w:val="28"/>
        </w:rPr>
      </w:pPr>
      <w:r w:rsidRPr="00927BEA">
        <w:rPr>
          <w:rStyle w:val="text"/>
          <w:rFonts w:ascii="Gill Sans MT" w:hAnsi="Gill Sans MT" w:cs="Segoe UI"/>
          <w:i/>
          <w:iCs/>
          <w:color w:val="000000"/>
          <w:sz w:val="28"/>
          <w:szCs w:val="28"/>
          <w:shd w:val="clear" w:color="auto" w:fill="FFFFFF"/>
        </w:rPr>
        <w:t>He is able to deal gently with the ignorant and wayward, since he himself is subject to weakness; </w:t>
      </w:r>
    </w:p>
    <w:p w14:paraId="2E3D4785" w14:textId="0DD25889" w:rsidR="00927BEA" w:rsidRDefault="00696586" w:rsidP="00927BEA">
      <w:pPr>
        <w:rPr>
          <w:rFonts w:ascii="Gill Sans MT" w:hAnsi="Gill Sans MT"/>
          <w:sz w:val="28"/>
          <w:szCs w:val="28"/>
        </w:rPr>
      </w:pPr>
      <w:r>
        <w:rPr>
          <w:rFonts w:ascii="Gill Sans MT" w:hAnsi="Gill Sans MT"/>
          <w:sz w:val="28"/>
          <w:szCs w:val="28"/>
        </w:rPr>
        <w:t xml:space="preserve">At the time of Jesus </w:t>
      </w:r>
      <w:r w:rsidR="00225E4D">
        <w:rPr>
          <w:rFonts w:ascii="Gill Sans MT" w:hAnsi="Gill Sans MT"/>
          <w:sz w:val="28"/>
          <w:szCs w:val="28"/>
        </w:rPr>
        <w:t>among many Jews and Gentiles there was something of a common phenomenon of thinking of God</w:t>
      </w:r>
      <w:r w:rsidR="001675BA">
        <w:rPr>
          <w:rFonts w:ascii="Gill Sans MT" w:hAnsi="Gill Sans MT"/>
          <w:sz w:val="28"/>
          <w:szCs w:val="28"/>
        </w:rPr>
        <w:t xml:space="preserve"> as very distant from creation and mankind as part of that.  The Jews and Gentiles got to this position in rather different wa</w:t>
      </w:r>
      <w:r w:rsidR="00B0350F">
        <w:rPr>
          <w:rFonts w:ascii="Gill Sans MT" w:hAnsi="Gill Sans MT"/>
          <w:sz w:val="28"/>
          <w:szCs w:val="28"/>
        </w:rPr>
        <w:t xml:space="preserve">ys.  Greek philosophy had reflected on the difference between God and the world.  God was seen as immaterial spirit so very different from the physical universe.  Spirit and matter were seen as incompatible as oil and water, there could be no direct contact.  For Jews it was more a matter of </w:t>
      </w:r>
      <w:r w:rsidR="00B6723A">
        <w:rPr>
          <w:rFonts w:ascii="Gill Sans MT" w:hAnsi="Gill Sans MT"/>
          <w:sz w:val="28"/>
          <w:szCs w:val="28"/>
        </w:rPr>
        <w:t>incompatibility</w:t>
      </w:r>
      <w:r w:rsidR="00B0350F">
        <w:rPr>
          <w:rFonts w:ascii="Gill Sans MT" w:hAnsi="Gill Sans MT"/>
          <w:sz w:val="28"/>
          <w:szCs w:val="28"/>
        </w:rPr>
        <w:t xml:space="preserve"> </w:t>
      </w:r>
      <w:r w:rsidR="00B6723A">
        <w:rPr>
          <w:rFonts w:ascii="Gill Sans MT" w:hAnsi="Gill Sans MT"/>
          <w:sz w:val="28"/>
          <w:szCs w:val="28"/>
        </w:rPr>
        <w:t>of holiness and sin rather then spirit and matter.  How, Jews asked, could the holy God sully himself by getti</w:t>
      </w:r>
      <w:r w:rsidR="006E6E85">
        <w:rPr>
          <w:rFonts w:ascii="Gill Sans MT" w:hAnsi="Gill Sans MT"/>
          <w:sz w:val="28"/>
          <w:szCs w:val="28"/>
        </w:rPr>
        <w:t xml:space="preserve">ng in touch with sinful humans? </w:t>
      </w:r>
      <w:r w:rsidR="00786A6E">
        <w:rPr>
          <w:rFonts w:ascii="Gill Sans MT" w:hAnsi="Gill Sans MT"/>
          <w:sz w:val="28"/>
          <w:szCs w:val="28"/>
        </w:rPr>
        <w:t>For both Jews and Gentiles t</w:t>
      </w:r>
      <w:r w:rsidR="00B6723A">
        <w:rPr>
          <w:rFonts w:ascii="Gill Sans MT" w:hAnsi="Gill Sans MT"/>
          <w:sz w:val="28"/>
          <w:szCs w:val="28"/>
        </w:rPr>
        <w:t xml:space="preserve">he development of theories of different ranks of angels seems to have developed in order to bridge this gap.  </w:t>
      </w:r>
    </w:p>
    <w:p w14:paraId="5AA947B1" w14:textId="49DBEA27" w:rsidR="00655653" w:rsidRDefault="000F7F4F" w:rsidP="00927BEA">
      <w:pPr>
        <w:rPr>
          <w:rFonts w:ascii="Gill Sans MT" w:hAnsi="Gill Sans MT"/>
          <w:sz w:val="28"/>
          <w:szCs w:val="28"/>
        </w:rPr>
      </w:pPr>
      <w:r>
        <w:rPr>
          <w:rFonts w:ascii="Gill Sans MT" w:hAnsi="Gill Sans MT"/>
          <w:sz w:val="28"/>
          <w:szCs w:val="28"/>
        </w:rPr>
        <w:t>This idea of a remote God meant that God was not thought of as understanding</w:t>
      </w:r>
      <w:r w:rsidR="008013F1">
        <w:rPr>
          <w:rFonts w:ascii="Gill Sans MT" w:hAnsi="Gill Sans MT"/>
          <w:sz w:val="28"/>
          <w:szCs w:val="28"/>
        </w:rPr>
        <w:t>,</w:t>
      </w:r>
      <w:r>
        <w:rPr>
          <w:rFonts w:ascii="Gill Sans MT" w:hAnsi="Gill Sans MT"/>
          <w:sz w:val="28"/>
          <w:szCs w:val="28"/>
        </w:rPr>
        <w:t xml:space="preserve"> let alone sympathetic</w:t>
      </w:r>
      <w:r w:rsidR="006E6E85">
        <w:rPr>
          <w:rFonts w:ascii="Gill Sans MT" w:hAnsi="Gill Sans MT"/>
          <w:sz w:val="28"/>
          <w:szCs w:val="28"/>
        </w:rPr>
        <w:t xml:space="preserve"> to,</w:t>
      </w:r>
      <w:r>
        <w:rPr>
          <w:rFonts w:ascii="Gill Sans MT" w:hAnsi="Gill Sans MT"/>
          <w:sz w:val="28"/>
          <w:szCs w:val="28"/>
        </w:rPr>
        <w:t xml:space="preserve"> the plight of mankind</w:t>
      </w:r>
      <w:r w:rsidR="008013F1">
        <w:rPr>
          <w:rFonts w:ascii="Gill Sans MT" w:hAnsi="Gill Sans MT"/>
          <w:sz w:val="28"/>
          <w:szCs w:val="28"/>
        </w:rPr>
        <w:t xml:space="preserve">.  In Jewish thought </w:t>
      </w:r>
      <w:r w:rsidR="00786A6E">
        <w:rPr>
          <w:rFonts w:ascii="Gill Sans MT" w:hAnsi="Gill Sans MT"/>
          <w:sz w:val="28"/>
          <w:szCs w:val="28"/>
        </w:rPr>
        <w:t xml:space="preserve">however </w:t>
      </w:r>
      <w:r w:rsidR="008013F1">
        <w:rPr>
          <w:rFonts w:ascii="Gill Sans MT" w:hAnsi="Gill Sans MT"/>
          <w:sz w:val="28"/>
          <w:szCs w:val="28"/>
        </w:rPr>
        <w:t xml:space="preserve">the belief that God was the direct creator of the world meant that a point of contact did remain between creator and creature.  </w:t>
      </w:r>
    </w:p>
    <w:p w14:paraId="100A98BC" w14:textId="21CB9D47" w:rsidR="000F7F4F" w:rsidRDefault="00655653" w:rsidP="00927BEA">
      <w:pPr>
        <w:rPr>
          <w:rFonts w:ascii="Gill Sans MT" w:hAnsi="Gill Sans MT"/>
          <w:sz w:val="28"/>
          <w:szCs w:val="28"/>
        </w:rPr>
      </w:pPr>
      <w:r>
        <w:rPr>
          <w:rFonts w:ascii="Gill Sans MT" w:hAnsi="Gill Sans MT"/>
          <w:sz w:val="28"/>
          <w:szCs w:val="28"/>
        </w:rPr>
        <w:t xml:space="preserve">That point of contact </w:t>
      </w:r>
      <w:r w:rsidR="00971399">
        <w:rPr>
          <w:rFonts w:ascii="Gill Sans MT" w:hAnsi="Gill Sans MT"/>
          <w:sz w:val="28"/>
          <w:szCs w:val="28"/>
        </w:rPr>
        <w:t>between Creator on the one side and creation</w:t>
      </w:r>
      <w:r w:rsidR="00C86DBE">
        <w:rPr>
          <w:rFonts w:ascii="Gill Sans MT" w:hAnsi="Gill Sans MT"/>
          <w:sz w:val="28"/>
          <w:szCs w:val="28"/>
        </w:rPr>
        <w:t>,</w:t>
      </w:r>
      <w:r w:rsidR="00971399">
        <w:rPr>
          <w:rFonts w:ascii="Gill Sans MT" w:hAnsi="Gill Sans MT"/>
          <w:sz w:val="28"/>
          <w:szCs w:val="28"/>
        </w:rPr>
        <w:t xml:space="preserve"> is the way in for God.</w:t>
      </w:r>
      <w:r w:rsidR="009E5D70">
        <w:rPr>
          <w:rFonts w:ascii="Gill Sans MT" w:hAnsi="Gill Sans MT"/>
          <w:sz w:val="28"/>
          <w:szCs w:val="28"/>
        </w:rPr>
        <w:t xml:space="preserve">  In Christ</w:t>
      </w:r>
      <w:r w:rsidR="00C86DBE">
        <w:rPr>
          <w:rFonts w:ascii="Gill Sans MT" w:hAnsi="Gill Sans MT"/>
          <w:sz w:val="28"/>
          <w:szCs w:val="28"/>
        </w:rPr>
        <w:t>,</w:t>
      </w:r>
      <w:r w:rsidR="009E5D70">
        <w:rPr>
          <w:rFonts w:ascii="Gill Sans MT" w:hAnsi="Gill Sans MT"/>
          <w:sz w:val="28"/>
          <w:szCs w:val="28"/>
        </w:rPr>
        <w:t xml:space="preserve"> God the creator enters his creation and enters into human life. </w:t>
      </w:r>
      <w:r w:rsidR="009613E1">
        <w:rPr>
          <w:rFonts w:ascii="Gill Sans MT" w:hAnsi="Gill Sans MT"/>
          <w:sz w:val="28"/>
          <w:szCs w:val="28"/>
        </w:rPr>
        <w:t xml:space="preserve"> The creator </w:t>
      </w:r>
      <w:r w:rsidR="00786A6E">
        <w:rPr>
          <w:rFonts w:ascii="Gill Sans MT" w:hAnsi="Gill Sans MT"/>
          <w:sz w:val="28"/>
          <w:szCs w:val="28"/>
        </w:rPr>
        <w:t>bursts</w:t>
      </w:r>
      <w:r w:rsidR="00C86DBE">
        <w:rPr>
          <w:rFonts w:ascii="Gill Sans MT" w:hAnsi="Gill Sans MT"/>
          <w:sz w:val="28"/>
          <w:szCs w:val="28"/>
        </w:rPr>
        <w:t xml:space="preserve"> into the world.  In Christ, </w:t>
      </w:r>
      <w:r w:rsidR="009613E1">
        <w:rPr>
          <w:rFonts w:ascii="Gill Sans MT" w:hAnsi="Gill Sans MT"/>
          <w:sz w:val="28"/>
          <w:szCs w:val="28"/>
        </w:rPr>
        <w:t>God has experience</w:t>
      </w:r>
      <w:r w:rsidR="00C86DBE">
        <w:rPr>
          <w:rFonts w:ascii="Gill Sans MT" w:hAnsi="Gill Sans MT"/>
          <w:sz w:val="28"/>
          <w:szCs w:val="28"/>
        </w:rPr>
        <w:t>d</w:t>
      </w:r>
      <w:r w:rsidR="009613E1">
        <w:rPr>
          <w:rFonts w:ascii="Gill Sans MT" w:hAnsi="Gill Sans MT"/>
          <w:sz w:val="28"/>
          <w:szCs w:val="28"/>
        </w:rPr>
        <w:t xml:space="preserve"> human life from the inside.  He has smashed the idea that God is distant and remote.  We can now turn to God knowing that he has walked in our shoes.</w:t>
      </w:r>
      <w:r w:rsidR="00CE6089">
        <w:rPr>
          <w:rFonts w:ascii="Gill Sans MT" w:hAnsi="Gill Sans MT"/>
          <w:sz w:val="28"/>
          <w:szCs w:val="28"/>
        </w:rPr>
        <w:t xml:space="preserve">  We can turn to him knowing that he knows us and</w:t>
      </w:r>
      <w:r w:rsidR="00996BD0">
        <w:rPr>
          <w:rFonts w:ascii="Gill Sans MT" w:hAnsi="Gill Sans MT"/>
          <w:sz w:val="28"/>
          <w:szCs w:val="28"/>
        </w:rPr>
        <w:t xml:space="preserve">, knowing us, </w:t>
      </w:r>
      <w:r w:rsidR="00CE6089">
        <w:rPr>
          <w:rFonts w:ascii="Gill Sans MT" w:hAnsi="Gill Sans MT"/>
          <w:sz w:val="28"/>
          <w:szCs w:val="28"/>
        </w:rPr>
        <w:t xml:space="preserve">will be </w:t>
      </w:r>
      <w:r w:rsidR="00CE6089" w:rsidRPr="00CE6089">
        <w:rPr>
          <w:rFonts w:ascii="Gill Sans MT" w:hAnsi="Gill Sans MT"/>
          <w:i/>
          <w:iCs/>
          <w:sz w:val="28"/>
          <w:szCs w:val="28"/>
        </w:rPr>
        <w:t>merciful</w:t>
      </w:r>
      <w:r w:rsidR="00CE6089">
        <w:rPr>
          <w:rFonts w:ascii="Gill Sans MT" w:hAnsi="Gill Sans MT"/>
          <w:sz w:val="28"/>
          <w:szCs w:val="28"/>
        </w:rPr>
        <w:t xml:space="preserve"> to us.</w:t>
      </w:r>
      <w:r w:rsidR="009E5D70">
        <w:rPr>
          <w:rFonts w:ascii="Gill Sans MT" w:hAnsi="Gill Sans MT"/>
          <w:sz w:val="28"/>
          <w:szCs w:val="28"/>
        </w:rPr>
        <w:t xml:space="preserve">  </w:t>
      </w:r>
    </w:p>
    <w:p w14:paraId="0D0AB2BD" w14:textId="5F4E9782" w:rsidR="00CE6089" w:rsidRDefault="00CE6089" w:rsidP="00927BEA">
      <w:pPr>
        <w:rPr>
          <w:rFonts w:ascii="Gill Sans MT" w:hAnsi="Gill Sans MT"/>
          <w:sz w:val="28"/>
          <w:szCs w:val="28"/>
        </w:rPr>
      </w:pPr>
      <w:r>
        <w:rPr>
          <w:rFonts w:ascii="Gill Sans MT" w:hAnsi="Gill Sans MT"/>
          <w:sz w:val="28"/>
          <w:szCs w:val="28"/>
        </w:rPr>
        <w:t>The argument of our author is that no angel can do this</w:t>
      </w:r>
      <w:r w:rsidR="00996BD0">
        <w:rPr>
          <w:rFonts w:ascii="Gill Sans MT" w:hAnsi="Gill Sans MT"/>
          <w:sz w:val="28"/>
          <w:szCs w:val="28"/>
        </w:rPr>
        <w:t xml:space="preserve">, only Jesus </w:t>
      </w:r>
      <w:r>
        <w:rPr>
          <w:rFonts w:ascii="Gill Sans MT" w:hAnsi="Gill Sans MT"/>
          <w:sz w:val="28"/>
          <w:szCs w:val="28"/>
        </w:rPr>
        <w:t>the God-Man can</w:t>
      </w:r>
      <w:r w:rsidR="00996BD0">
        <w:rPr>
          <w:rFonts w:ascii="Gill Sans MT" w:hAnsi="Gill Sans MT"/>
          <w:sz w:val="28"/>
          <w:szCs w:val="28"/>
        </w:rPr>
        <w:t xml:space="preserve"> do it. </w:t>
      </w:r>
      <w:r w:rsidR="00C86DBE">
        <w:rPr>
          <w:rFonts w:ascii="Gill Sans MT" w:hAnsi="Gill Sans MT"/>
          <w:sz w:val="28"/>
          <w:szCs w:val="28"/>
        </w:rPr>
        <w:t xml:space="preserve">  So he</w:t>
      </w:r>
      <w:r>
        <w:rPr>
          <w:rFonts w:ascii="Gill Sans MT" w:hAnsi="Gill Sans MT"/>
          <w:sz w:val="28"/>
          <w:szCs w:val="28"/>
        </w:rPr>
        <w:t xml:space="preserve"> seeks to persuade his recipients </w:t>
      </w:r>
      <w:r w:rsidR="00996BD0">
        <w:rPr>
          <w:rFonts w:ascii="Gill Sans MT" w:hAnsi="Gill Sans MT"/>
          <w:sz w:val="28"/>
          <w:szCs w:val="28"/>
        </w:rPr>
        <w:t>to stick with</w:t>
      </w:r>
      <w:r>
        <w:rPr>
          <w:rFonts w:ascii="Gill Sans MT" w:hAnsi="Gill Sans MT"/>
          <w:sz w:val="28"/>
          <w:szCs w:val="28"/>
        </w:rPr>
        <w:t xml:space="preserve"> Christ </w:t>
      </w:r>
      <w:r w:rsidR="00996BD0">
        <w:rPr>
          <w:rFonts w:ascii="Gill Sans MT" w:hAnsi="Gill Sans MT"/>
          <w:sz w:val="28"/>
          <w:szCs w:val="28"/>
        </w:rPr>
        <w:t xml:space="preserve">and not turn </w:t>
      </w:r>
      <w:r>
        <w:rPr>
          <w:rFonts w:ascii="Gill Sans MT" w:hAnsi="Gill Sans MT"/>
          <w:sz w:val="28"/>
          <w:szCs w:val="28"/>
        </w:rPr>
        <w:t xml:space="preserve">to angels.  </w:t>
      </w:r>
      <w:r w:rsidR="00996BD0">
        <w:rPr>
          <w:rFonts w:ascii="Gill Sans MT" w:hAnsi="Gill Sans MT"/>
          <w:sz w:val="28"/>
          <w:szCs w:val="28"/>
        </w:rPr>
        <w:t>For h</w:t>
      </w:r>
      <w:r w:rsidR="00DD52DE">
        <w:rPr>
          <w:rFonts w:ascii="Gill Sans MT" w:hAnsi="Gill Sans MT"/>
          <w:sz w:val="28"/>
          <w:szCs w:val="28"/>
        </w:rPr>
        <w:t xml:space="preserve">owever wonderful they </w:t>
      </w:r>
      <w:r w:rsidR="00996BD0">
        <w:rPr>
          <w:rFonts w:ascii="Gill Sans MT" w:hAnsi="Gill Sans MT"/>
          <w:sz w:val="28"/>
          <w:szCs w:val="28"/>
        </w:rPr>
        <w:t xml:space="preserve">are they cannot </w:t>
      </w:r>
      <w:r w:rsidR="00DD52DE">
        <w:rPr>
          <w:rFonts w:ascii="Gill Sans MT" w:hAnsi="Gill Sans MT"/>
          <w:sz w:val="28"/>
          <w:szCs w:val="28"/>
        </w:rPr>
        <w:t>compete with Christ</w:t>
      </w:r>
      <w:r w:rsidR="00C86DBE">
        <w:rPr>
          <w:rFonts w:ascii="Gill Sans MT" w:hAnsi="Gill Sans MT"/>
          <w:sz w:val="28"/>
          <w:szCs w:val="28"/>
        </w:rPr>
        <w:t>,</w:t>
      </w:r>
      <w:r w:rsidR="00DD52DE">
        <w:rPr>
          <w:rFonts w:ascii="Gill Sans MT" w:hAnsi="Gill Sans MT"/>
          <w:sz w:val="28"/>
          <w:szCs w:val="28"/>
        </w:rPr>
        <w:t xml:space="preserve"> who is greater than them in his divinity </w:t>
      </w:r>
      <w:r w:rsidR="00C86DBE">
        <w:rPr>
          <w:rFonts w:ascii="Gill Sans MT" w:hAnsi="Gill Sans MT"/>
          <w:sz w:val="28"/>
          <w:szCs w:val="28"/>
        </w:rPr>
        <w:t xml:space="preserve">and, </w:t>
      </w:r>
      <w:r w:rsidR="00DD52DE">
        <w:rPr>
          <w:rFonts w:ascii="Gill Sans MT" w:hAnsi="Gill Sans MT"/>
          <w:sz w:val="28"/>
          <w:szCs w:val="28"/>
        </w:rPr>
        <w:t>unlike them</w:t>
      </w:r>
      <w:r w:rsidR="00C86DBE">
        <w:rPr>
          <w:rFonts w:ascii="Gill Sans MT" w:hAnsi="Gill Sans MT"/>
          <w:sz w:val="28"/>
          <w:szCs w:val="28"/>
        </w:rPr>
        <w:t>,</w:t>
      </w:r>
      <w:r w:rsidR="00DD52DE">
        <w:rPr>
          <w:rFonts w:ascii="Gill Sans MT" w:hAnsi="Gill Sans MT"/>
          <w:sz w:val="28"/>
          <w:szCs w:val="28"/>
        </w:rPr>
        <w:t xml:space="preserve"> can sympathise with </w:t>
      </w:r>
      <w:r w:rsidR="00996BD0">
        <w:rPr>
          <w:rFonts w:ascii="Gill Sans MT" w:hAnsi="Gill Sans MT"/>
          <w:sz w:val="28"/>
          <w:szCs w:val="28"/>
        </w:rPr>
        <w:t>man</w:t>
      </w:r>
      <w:r w:rsidR="00DD52DE">
        <w:rPr>
          <w:rFonts w:ascii="Gill Sans MT" w:hAnsi="Gill Sans MT"/>
          <w:sz w:val="28"/>
          <w:szCs w:val="28"/>
        </w:rPr>
        <w:t xml:space="preserve"> in his humanity</w:t>
      </w:r>
      <w:r w:rsidR="00996BD0">
        <w:rPr>
          <w:rFonts w:ascii="Gill Sans MT" w:hAnsi="Gill Sans MT"/>
          <w:sz w:val="28"/>
          <w:szCs w:val="28"/>
        </w:rPr>
        <w:t>, with us in our humanity.</w:t>
      </w:r>
    </w:p>
    <w:p w14:paraId="5C033963" w14:textId="76221C3E" w:rsidR="00996BD0" w:rsidRDefault="00996BD0" w:rsidP="00927BEA">
      <w:pPr>
        <w:rPr>
          <w:rFonts w:ascii="Gill Sans MT" w:hAnsi="Gill Sans MT"/>
          <w:sz w:val="28"/>
          <w:szCs w:val="28"/>
        </w:rPr>
      </w:pPr>
      <w:r>
        <w:rPr>
          <w:rFonts w:ascii="Gill Sans MT" w:hAnsi="Gill Sans MT"/>
          <w:sz w:val="28"/>
          <w:szCs w:val="28"/>
        </w:rPr>
        <w:t xml:space="preserve">So, having established Christ’s superiority over all beings earthly and </w:t>
      </w:r>
      <w:r w:rsidR="00C86DBE">
        <w:rPr>
          <w:rFonts w:ascii="Gill Sans MT" w:hAnsi="Gill Sans MT"/>
          <w:sz w:val="28"/>
          <w:szCs w:val="28"/>
        </w:rPr>
        <w:t>heavenly in chapter 1 and 3, he</w:t>
      </w:r>
      <w:r>
        <w:rPr>
          <w:rFonts w:ascii="Gill Sans MT" w:hAnsi="Gill Sans MT"/>
          <w:sz w:val="28"/>
          <w:szCs w:val="28"/>
        </w:rPr>
        <w:t>re in chapter 2 he argues eloquently, persuasively for the superiority of Christ over angels in his humanity.  By living out a human lif</w:t>
      </w:r>
      <w:r w:rsidR="00C86DBE">
        <w:rPr>
          <w:rFonts w:ascii="Gill Sans MT" w:hAnsi="Gill Sans MT"/>
          <w:sz w:val="28"/>
          <w:szCs w:val="28"/>
        </w:rPr>
        <w:t xml:space="preserve">e and experiencing to the depth, </w:t>
      </w:r>
      <w:r>
        <w:rPr>
          <w:rFonts w:ascii="Gill Sans MT" w:hAnsi="Gill Sans MT"/>
          <w:sz w:val="28"/>
          <w:szCs w:val="28"/>
        </w:rPr>
        <w:t xml:space="preserve">Christ is able </w:t>
      </w:r>
      <w:r w:rsidR="00875BEF">
        <w:rPr>
          <w:rFonts w:ascii="Gill Sans MT" w:hAnsi="Gill Sans MT"/>
          <w:sz w:val="28"/>
          <w:szCs w:val="28"/>
        </w:rPr>
        <w:t>fully and completely to save us and we are able to approach him knowing that he is one of us, one who knows our weaknesses and temptations.  Jesus the one who is divine and human, Jesus who is the God-Man</w:t>
      </w:r>
      <w:r w:rsidR="00C86DBE">
        <w:rPr>
          <w:rFonts w:ascii="Gill Sans MT" w:hAnsi="Gill Sans MT"/>
          <w:sz w:val="28"/>
          <w:szCs w:val="28"/>
        </w:rPr>
        <w:t xml:space="preserve">, </w:t>
      </w:r>
      <w:bookmarkStart w:id="6" w:name="_GoBack"/>
      <w:bookmarkEnd w:id="6"/>
      <w:r w:rsidR="00875BEF">
        <w:rPr>
          <w:rFonts w:ascii="Gill Sans MT" w:hAnsi="Gill Sans MT"/>
          <w:sz w:val="28"/>
          <w:szCs w:val="28"/>
        </w:rPr>
        <w:t>wonderfully bridges and heals the gap between us and the one who made us.</w:t>
      </w:r>
    </w:p>
    <w:p w14:paraId="480F6FC6" w14:textId="7B8D9DC4" w:rsidR="00875BEF" w:rsidRDefault="00875BEF" w:rsidP="00927BEA">
      <w:pPr>
        <w:rPr>
          <w:rFonts w:ascii="Gill Sans MT" w:hAnsi="Gill Sans MT"/>
          <w:sz w:val="28"/>
          <w:szCs w:val="28"/>
        </w:rPr>
      </w:pPr>
      <w:r>
        <w:rPr>
          <w:rFonts w:ascii="Gill Sans MT" w:hAnsi="Gill Sans MT"/>
          <w:sz w:val="28"/>
          <w:szCs w:val="28"/>
        </w:rPr>
        <w:t>Alleluia!  What a saviour!</w:t>
      </w:r>
    </w:p>
    <w:p w14:paraId="02EA55D4" w14:textId="72EB4F99" w:rsidR="00875BEF" w:rsidRDefault="00875BEF" w:rsidP="00927BEA">
      <w:pPr>
        <w:rPr>
          <w:rFonts w:ascii="Gill Sans MT" w:hAnsi="Gill Sans MT"/>
          <w:sz w:val="28"/>
          <w:szCs w:val="28"/>
        </w:rPr>
      </w:pPr>
    </w:p>
    <w:p w14:paraId="48599985" w14:textId="30635451" w:rsidR="00875BEF" w:rsidRDefault="00875BEF" w:rsidP="00927BEA">
      <w:pPr>
        <w:rPr>
          <w:rFonts w:ascii="Gill Sans MT" w:hAnsi="Gill Sans MT"/>
          <w:sz w:val="28"/>
          <w:szCs w:val="28"/>
        </w:rPr>
      </w:pPr>
    </w:p>
    <w:p w14:paraId="6DA66876" w14:textId="24026A2F" w:rsidR="00875BEF" w:rsidRDefault="00875BEF" w:rsidP="00927BEA">
      <w:pPr>
        <w:rPr>
          <w:rFonts w:ascii="Gill Sans MT" w:hAnsi="Gill Sans MT"/>
          <w:sz w:val="28"/>
          <w:szCs w:val="28"/>
        </w:rPr>
      </w:pPr>
    </w:p>
    <w:p w14:paraId="0BB05589" w14:textId="06CE0EB0" w:rsidR="00875BEF" w:rsidRDefault="00875BEF" w:rsidP="00927BEA">
      <w:pPr>
        <w:rPr>
          <w:rFonts w:ascii="Gill Sans MT" w:hAnsi="Gill Sans MT"/>
          <w:sz w:val="28"/>
          <w:szCs w:val="28"/>
        </w:rPr>
      </w:pPr>
    </w:p>
    <w:p w14:paraId="2A1625F8" w14:textId="77777777" w:rsidR="00875BEF" w:rsidRDefault="00875BEF" w:rsidP="00927BEA">
      <w:pPr>
        <w:rPr>
          <w:rFonts w:ascii="Gill Sans MT" w:hAnsi="Gill Sans MT"/>
          <w:sz w:val="28"/>
          <w:szCs w:val="28"/>
        </w:rPr>
      </w:pPr>
    </w:p>
    <w:p w14:paraId="7EBE96A1" w14:textId="77777777" w:rsidR="00CE6089" w:rsidRPr="00696586" w:rsidRDefault="00CE6089" w:rsidP="00927BEA">
      <w:pPr>
        <w:rPr>
          <w:rFonts w:ascii="Gill Sans MT" w:hAnsi="Gill Sans MT"/>
          <w:sz w:val="28"/>
          <w:szCs w:val="28"/>
        </w:rPr>
      </w:pPr>
    </w:p>
    <w:p w14:paraId="543F64BA" w14:textId="1F0805EB" w:rsidR="00927BEA" w:rsidRDefault="00927BEA" w:rsidP="00927BEA">
      <w:pPr>
        <w:rPr>
          <w:rFonts w:ascii="Gill Sans MT" w:hAnsi="Gill Sans MT"/>
          <w:i/>
          <w:iCs/>
          <w:sz w:val="28"/>
          <w:szCs w:val="28"/>
        </w:rPr>
      </w:pPr>
    </w:p>
    <w:p w14:paraId="11D7D3C1" w14:textId="1FE33C40" w:rsidR="00927BEA" w:rsidRDefault="00927BEA" w:rsidP="00927BEA">
      <w:pPr>
        <w:rPr>
          <w:rFonts w:ascii="Gill Sans MT" w:hAnsi="Gill Sans MT"/>
          <w:i/>
          <w:iCs/>
          <w:sz w:val="28"/>
          <w:szCs w:val="28"/>
        </w:rPr>
      </w:pPr>
    </w:p>
    <w:p w14:paraId="6B8B325F" w14:textId="77777777" w:rsidR="00927BEA" w:rsidRDefault="00927BEA" w:rsidP="00927BEA">
      <w:pPr>
        <w:rPr>
          <w:rFonts w:ascii="Gill Sans MT" w:hAnsi="Gill Sans MT"/>
          <w:i/>
          <w:iCs/>
          <w:sz w:val="28"/>
          <w:szCs w:val="28"/>
        </w:rPr>
      </w:pPr>
    </w:p>
    <w:p w14:paraId="3DC365E4" w14:textId="0C28AD94" w:rsidR="00927BEA" w:rsidRDefault="00927BEA" w:rsidP="00112B1E">
      <w:pPr>
        <w:rPr>
          <w:rFonts w:ascii="Gill Sans MT" w:hAnsi="Gill Sans MT"/>
          <w:sz w:val="28"/>
          <w:szCs w:val="28"/>
        </w:rPr>
      </w:pPr>
    </w:p>
    <w:p w14:paraId="0F97C0C3" w14:textId="4BCAC2F2" w:rsidR="00927BEA" w:rsidRDefault="00927BEA" w:rsidP="00112B1E">
      <w:pPr>
        <w:rPr>
          <w:rFonts w:ascii="Gill Sans MT" w:hAnsi="Gill Sans MT"/>
          <w:sz w:val="28"/>
          <w:szCs w:val="28"/>
        </w:rPr>
      </w:pPr>
    </w:p>
    <w:p w14:paraId="3CA58A0B" w14:textId="77777777" w:rsidR="00927BEA" w:rsidRDefault="00927BEA" w:rsidP="00112B1E">
      <w:pPr>
        <w:rPr>
          <w:rFonts w:ascii="Gill Sans MT" w:hAnsi="Gill Sans MT"/>
          <w:sz w:val="28"/>
          <w:szCs w:val="28"/>
        </w:rPr>
      </w:pPr>
    </w:p>
    <w:p w14:paraId="1801B647" w14:textId="77777777" w:rsidR="00DD2E3B" w:rsidRDefault="00DD2E3B" w:rsidP="00DD2E3B">
      <w:pPr>
        <w:shd w:val="clear" w:color="auto" w:fill="FFFFFF"/>
        <w:spacing w:before="100" w:beforeAutospacing="1" w:after="100" w:afterAutospacing="1" w:line="240" w:lineRule="auto"/>
        <w:rPr>
          <w:rFonts w:ascii="Segoe UI" w:eastAsia="Times New Roman" w:hAnsi="Segoe UI" w:cs="Segoe UI"/>
          <w:b/>
          <w:bCs/>
          <w:color w:val="000000"/>
          <w:sz w:val="24"/>
          <w:szCs w:val="24"/>
          <w:lang w:eastAsia="en-GB"/>
        </w:rPr>
      </w:pPr>
    </w:p>
    <w:p w14:paraId="5048A8B4" w14:textId="77777777" w:rsidR="00DD2E3B" w:rsidRDefault="00DD2E3B" w:rsidP="00DD2E3B">
      <w:pPr>
        <w:shd w:val="clear" w:color="auto" w:fill="FFFFFF"/>
        <w:spacing w:before="100" w:beforeAutospacing="1" w:after="100" w:afterAutospacing="1" w:line="240" w:lineRule="auto"/>
        <w:rPr>
          <w:rFonts w:ascii="Segoe UI" w:eastAsia="Times New Roman" w:hAnsi="Segoe UI" w:cs="Segoe UI"/>
          <w:b/>
          <w:bCs/>
          <w:color w:val="000000"/>
          <w:sz w:val="24"/>
          <w:szCs w:val="24"/>
          <w:lang w:eastAsia="en-GB"/>
        </w:rPr>
      </w:pPr>
    </w:p>
    <w:p w14:paraId="6EDDA4F0" w14:textId="77777777" w:rsidR="00033BD5" w:rsidRDefault="00033BD5" w:rsidP="00DD2E3B">
      <w:pPr>
        <w:shd w:val="clear" w:color="auto" w:fill="FFFFFF"/>
        <w:spacing w:before="100" w:beforeAutospacing="1" w:after="100" w:afterAutospacing="1" w:line="240" w:lineRule="auto"/>
        <w:rPr>
          <w:rFonts w:ascii="Segoe UI" w:eastAsia="Times New Roman" w:hAnsi="Segoe UI" w:cs="Segoe UI"/>
          <w:b/>
          <w:bCs/>
          <w:color w:val="000000"/>
          <w:sz w:val="24"/>
          <w:szCs w:val="24"/>
          <w:lang w:eastAsia="en-GB"/>
        </w:rPr>
      </w:pPr>
    </w:p>
    <w:p w14:paraId="47E06D26" w14:textId="77777777" w:rsidR="00033BD5" w:rsidRDefault="00033BD5" w:rsidP="00DD2E3B">
      <w:pPr>
        <w:shd w:val="clear" w:color="auto" w:fill="FFFFFF"/>
        <w:spacing w:before="100" w:beforeAutospacing="1" w:after="100" w:afterAutospacing="1" w:line="240" w:lineRule="auto"/>
        <w:rPr>
          <w:rFonts w:ascii="Segoe UI" w:eastAsia="Times New Roman" w:hAnsi="Segoe UI" w:cs="Segoe UI"/>
          <w:b/>
          <w:bCs/>
          <w:color w:val="000000"/>
          <w:sz w:val="24"/>
          <w:szCs w:val="24"/>
          <w:lang w:eastAsia="en-GB"/>
        </w:rPr>
      </w:pPr>
    </w:p>
    <w:p w14:paraId="231BCC29" w14:textId="77777777" w:rsidR="00033BD5" w:rsidRDefault="00033BD5" w:rsidP="00DD2E3B">
      <w:pPr>
        <w:shd w:val="clear" w:color="auto" w:fill="FFFFFF"/>
        <w:spacing w:before="100" w:beforeAutospacing="1" w:after="100" w:afterAutospacing="1" w:line="240" w:lineRule="auto"/>
        <w:rPr>
          <w:rFonts w:ascii="Segoe UI" w:eastAsia="Times New Roman" w:hAnsi="Segoe UI" w:cs="Segoe UI"/>
          <w:b/>
          <w:bCs/>
          <w:color w:val="000000"/>
          <w:sz w:val="24"/>
          <w:szCs w:val="24"/>
          <w:lang w:eastAsia="en-GB"/>
        </w:rPr>
      </w:pPr>
    </w:p>
    <w:p w14:paraId="09CB7728" w14:textId="77777777" w:rsidR="00033BD5" w:rsidRDefault="00033BD5" w:rsidP="00DD2E3B">
      <w:pPr>
        <w:shd w:val="clear" w:color="auto" w:fill="FFFFFF"/>
        <w:spacing w:before="100" w:beforeAutospacing="1" w:after="100" w:afterAutospacing="1" w:line="240" w:lineRule="auto"/>
        <w:rPr>
          <w:rFonts w:ascii="Segoe UI" w:eastAsia="Times New Roman" w:hAnsi="Segoe UI" w:cs="Segoe UI"/>
          <w:b/>
          <w:bCs/>
          <w:color w:val="000000"/>
          <w:sz w:val="24"/>
          <w:szCs w:val="24"/>
          <w:lang w:eastAsia="en-GB"/>
        </w:rPr>
      </w:pPr>
    </w:p>
    <w:p w14:paraId="67B0EF91" w14:textId="7C740407" w:rsidR="00DD2E3B" w:rsidRPr="00033BD5" w:rsidRDefault="00DD2E3B" w:rsidP="00DD2E3B">
      <w:pPr>
        <w:shd w:val="clear" w:color="auto" w:fill="FFFFFF"/>
        <w:spacing w:before="100" w:beforeAutospacing="1" w:after="100" w:afterAutospacing="1" w:line="240" w:lineRule="auto"/>
        <w:rPr>
          <w:rFonts w:ascii="Gill Sans MT" w:eastAsia="Times New Roman" w:hAnsi="Gill Sans MT" w:cs="Segoe UI"/>
          <w:b/>
          <w:bCs/>
          <w:color w:val="000000"/>
          <w:sz w:val="28"/>
          <w:szCs w:val="28"/>
          <w:lang w:eastAsia="en-GB"/>
        </w:rPr>
      </w:pPr>
      <w:r w:rsidRPr="00033BD5">
        <w:rPr>
          <w:rFonts w:ascii="Gill Sans MT" w:eastAsia="Times New Roman" w:hAnsi="Gill Sans MT" w:cs="Segoe UI"/>
          <w:b/>
          <w:bCs/>
          <w:color w:val="000000"/>
          <w:sz w:val="28"/>
          <w:szCs w:val="28"/>
          <w:lang w:eastAsia="en-GB"/>
        </w:rPr>
        <w:t>The Message:</w:t>
      </w:r>
    </w:p>
    <w:p w14:paraId="2ECE997A" w14:textId="0E7CE02E" w:rsidR="00DD2E3B" w:rsidRPr="00033BD5" w:rsidRDefault="00DD2E3B" w:rsidP="00DD2E3B">
      <w:pPr>
        <w:shd w:val="clear" w:color="auto" w:fill="FFFFFF"/>
        <w:spacing w:before="100" w:beforeAutospacing="1" w:after="100" w:afterAutospacing="1" w:line="240" w:lineRule="auto"/>
        <w:rPr>
          <w:rFonts w:ascii="Gill Sans MT" w:eastAsia="Times New Roman" w:hAnsi="Gill Sans MT" w:cs="Segoe UI"/>
          <w:color w:val="000000"/>
          <w:sz w:val="28"/>
          <w:szCs w:val="28"/>
          <w:lang w:eastAsia="en-GB"/>
        </w:rPr>
      </w:pPr>
      <w:r w:rsidRPr="00033BD5">
        <w:rPr>
          <w:rFonts w:ascii="Gill Sans MT" w:eastAsia="Times New Roman" w:hAnsi="Gill Sans MT" w:cs="Segoe UI"/>
          <w:b/>
          <w:bCs/>
          <w:color w:val="000000"/>
          <w:sz w:val="28"/>
          <w:szCs w:val="28"/>
          <w:lang w:eastAsia="en-GB"/>
        </w:rPr>
        <w:t>2 </w:t>
      </w:r>
      <w:r w:rsidRPr="00033BD5">
        <w:rPr>
          <w:rFonts w:ascii="Gill Sans MT" w:eastAsia="Times New Roman" w:hAnsi="Gill Sans MT" w:cs="Segoe UI"/>
          <w:b/>
          <w:bCs/>
          <w:color w:val="000000"/>
          <w:sz w:val="28"/>
          <w:szCs w:val="28"/>
          <w:vertAlign w:val="superscript"/>
          <w:lang w:eastAsia="en-GB"/>
        </w:rPr>
        <w:t>1-4 </w:t>
      </w:r>
      <w:r w:rsidRPr="00033BD5">
        <w:rPr>
          <w:rFonts w:ascii="Gill Sans MT" w:eastAsia="Times New Roman" w:hAnsi="Gill Sans MT" w:cs="Segoe UI"/>
          <w:color w:val="000000"/>
          <w:sz w:val="28"/>
          <w:szCs w:val="28"/>
          <w:lang w:eastAsia="en-GB"/>
        </w:rPr>
        <w:t>It’s crucial that we keep a firm grip on what we’ve heard so that we don’t drift off. If the old message delivered by the angels was valid and nobody got away with anything, do you think we can risk neglecting this latest message, this magnificent salvation? First of all, it was delivered in person by the Master, then accurately passed on to us by those who heard it from him. All the while God was validating it with gifts through the Holy Spirit, all sorts of signs and miracles, as he saw fit.</w:t>
      </w:r>
    </w:p>
    <w:p w14:paraId="46E2A9BF" w14:textId="77777777" w:rsidR="00DD2E3B" w:rsidRPr="00033BD5" w:rsidRDefault="00DD2E3B" w:rsidP="00DD2E3B">
      <w:pPr>
        <w:shd w:val="clear" w:color="auto" w:fill="FFFFFF"/>
        <w:spacing w:before="300" w:after="150" w:line="240" w:lineRule="auto"/>
        <w:outlineLvl w:val="2"/>
        <w:rPr>
          <w:rFonts w:ascii="Gill Sans MT" w:eastAsia="Times New Roman" w:hAnsi="Gill Sans MT" w:cs="Segoe UI"/>
          <w:b/>
          <w:bCs/>
          <w:color w:val="000000"/>
          <w:sz w:val="28"/>
          <w:szCs w:val="28"/>
          <w:lang w:eastAsia="en-GB"/>
        </w:rPr>
      </w:pPr>
      <w:r w:rsidRPr="00033BD5">
        <w:rPr>
          <w:rFonts w:ascii="Gill Sans MT" w:eastAsia="Times New Roman" w:hAnsi="Gill Sans MT" w:cs="Segoe UI"/>
          <w:b/>
          <w:bCs/>
          <w:color w:val="000000"/>
          <w:sz w:val="28"/>
          <w:szCs w:val="28"/>
          <w:lang w:eastAsia="en-GB"/>
        </w:rPr>
        <w:t>The Salvation Pioneer</w:t>
      </w:r>
    </w:p>
    <w:p w14:paraId="0096E8B8" w14:textId="77777777" w:rsidR="00DD2E3B" w:rsidRPr="00033BD5" w:rsidRDefault="00DD2E3B" w:rsidP="00DD2E3B">
      <w:pPr>
        <w:shd w:val="clear" w:color="auto" w:fill="FFFFFF"/>
        <w:spacing w:before="100" w:beforeAutospacing="1" w:after="100" w:afterAutospacing="1" w:line="240" w:lineRule="auto"/>
        <w:rPr>
          <w:rFonts w:ascii="Gill Sans MT" w:eastAsia="Times New Roman" w:hAnsi="Gill Sans MT" w:cs="Segoe UI"/>
          <w:color w:val="000000"/>
          <w:sz w:val="28"/>
          <w:szCs w:val="28"/>
          <w:lang w:eastAsia="en-GB"/>
        </w:rPr>
      </w:pPr>
      <w:r w:rsidRPr="00033BD5">
        <w:rPr>
          <w:rFonts w:ascii="Gill Sans MT" w:eastAsia="Times New Roman" w:hAnsi="Gill Sans MT" w:cs="Segoe UI"/>
          <w:b/>
          <w:bCs/>
          <w:color w:val="000000"/>
          <w:sz w:val="28"/>
          <w:szCs w:val="28"/>
          <w:vertAlign w:val="superscript"/>
          <w:lang w:eastAsia="en-GB"/>
        </w:rPr>
        <w:t>5-9 </w:t>
      </w:r>
      <w:r w:rsidRPr="00033BD5">
        <w:rPr>
          <w:rFonts w:ascii="Gill Sans MT" w:eastAsia="Times New Roman" w:hAnsi="Gill Sans MT" w:cs="Segoe UI"/>
          <w:color w:val="000000"/>
          <w:sz w:val="28"/>
          <w:szCs w:val="28"/>
          <w:lang w:eastAsia="en-GB"/>
        </w:rPr>
        <w:t>God didn’t put angels in charge of this business of salvation that we’re dealing with here. It says in Scripture,</w:t>
      </w:r>
    </w:p>
    <w:p w14:paraId="386A96A3" w14:textId="77777777" w:rsidR="00DD2E3B" w:rsidRPr="00033BD5" w:rsidRDefault="00DD2E3B" w:rsidP="00DD2E3B">
      <w:pPr>
        <w:shd w:val="clear" w:color="auto" w:fill="FFFFFF"/>
        <w:spacing w:line="240" w:lineRule="auto"/>
        <w:rPr>
          <w:rFonts w:ascii="Gill Sans MT" w:eastAsia="Times New Roman" w:hAnsi="Gill Sans MT" w:cs="Segoe UI"/>
          <w:color w:val="000000"/>
          <w:sz w:val="28"/>
          <w:szCs w:val="28"/>
          <w:lang w:eastAsia="en-GB"/>
        </w:rPr>
      </w:pPr>
      <w:r w:rsidRPr="00033BD5">
        <w:rPr>
          <w:rFonts w:ascii="Gill Sans MT" w:eastAsia="Times New Roman" w:hAnsi="Gill Sans MT" w:cs="Segoe UI"/>
          <w:color w:val="000000"/>
          <w:sz w:val="28"/>
          <w:szCs w:val="28"/>
          <w:lang w:eastAsia="en-GB"/>
        </w:rPr>
        <w:t>What is man and woman that you bother with them;</w:t>
      </w:r>
      <w:r w:rsidRPr="00033BD5">
        <w:rPr>
          <w:rFonts w:ascii="Gill Sans MT" w:eastAsia="Times New Roman" w:hAnsi="Gill Sans MT" w:cs="Segoe UI"/>
          <w:color w:val="000000"/>
          <w:sz w:val="28"/>
          <w:szCs w:val="28"/>
          <w:lang w:eastAsia="en-GB"/>
        </w:rPr>
        <w:br/>
      </w:r>
      <w:r w:rsidRPr="00033BD5">
        <w:rPr>
          <w:rFonts w:ascii="Gill Sans MT" w:eastAsia="Times New Roman" w:hAnsi="Gill Sans MT" w:cs="Courier New"/>
          <w:color w:val="000000"/>
          <w:sz w:val="28"/>
          <w:szCs w:val="28"/>
          <w:lang w:eastAsia="en-GB"/>
        </w:rPr>
        <w:t>    </w:t>
      </w:r>
      <w:r w:rsidRPr="00033BD5">
        <w:rPr>
          <w:rFonts w:ascii="Gill Sans MT" w:eastAsia="Times New Roman" w:hAnsi="Gill Sans MT" w:cs="Segoe UI"/>
          <w:color w:val="000000"/>
          <w:sz w:val="28"/>
          <w:szCs w:val="28"/>
          <w:lang w:eastAsia="en-GB"/>
        </w:rPr>
        <w:t>why take a second look their way?</w:t>
      </w:r>
      <w:r w:rsidRPr="00033BD5">
        <w:rPr>
          <w:rFonts w:ascii="Gill Sans MT" w:eastAsia="Times New Roman" w:hAnsi="Gill Sans MT" w:cs="Segoe UI"/>
          <w:color w:val="000000"/>
          <w:sz w:val="28"/>
          <w:szCs w:val="28"/>
          <w:lang w:eastAsia="en-GB"/>
        </w:rPr>
        <w:br/>
        <w:t>You made them not quite as high as angels,</w:t>
      </w:r>
      <w:r w:rsidRPr="00033BD5">
        <w:rPr>
          <w:rFonts w:ascii="Gill Sans MT" w:eastAsia="Times New Roman" w:hAnsi="Gill Sans MT" w:cs="Segoe UI"/>
          <w:color w:val="000000"/>
          <w:sz w:val="28"/>
          <w:szCs w:val="28"/>
          <w:lang w:eastAsia="en-GB"/>
        </w:rPr>
        <w:br/>
      </w:r>
      <w:r w:rsidRPr="00033BD5">
        <w:rPr>
          <w:rFonts w:ascii="Gill Sans MT" w:eastAsia="Times New Roman" w:hAnsi="Gill Sans MT" w:cs="Courier New"/>
          <w:color w:val="000000"/>
          <w:sz w:val="28"/>
          <w:szCs w:val="28"/>
          <w:lang w:eastAsia="en-GB"/>
        </w:rPr>
        <w:t>    </w:t>
      </w:r>
      <w:r w:rsidRPr="00033BD5">
        <w:rPr>
          <w:rFonts w:ascii="Gill Sans MT" w:eastAsia="Times New Roman" w:hAnsi="Gill Sans MT" w:cs="Segoe UI"/>
          <w:color w:val="000000"/>
          <w:sz w:val="28"/>
          <w:szCs w:val="28"/>
          <w:lang w:eastAsia="en-GB"/>
        </w:rPr>
        <w:t>bright with Eden’s dawn light;</w:t>
      </w:r>
      <w:r w:rsidRPr="00033BD5">
        <w:rPr>
          <w:rFonts w:ascii="Gill Sans MT" w:eastAsia="Times New Roman" w:hAnsi="Gill Sans MT" w:cs="Segoe UI"/>
          <w:color w:val="000000"/>
          <w:sz w:val="28"/>
          <w:szCs w:val="28"/>
          <w:lang w:eastAsia="en-GB"/>
        </w:rPr>
        <w:br/>
        <w:t>Then you put them in charge</w:t>
      </w:r>
      <w:r w:rsidRPr="00033BD5">
        <w:rPr>
          <w:rFonts w:ascii="Gill Sans MT" w:eastAsia="Times New Roman" w:hAnsi="Gill Sans MT" w:cs="Segoe UI"/>
          <w:color w:val="000000"/>
          <w:sz w:val="28"/>
          <w:szCs w:val="28"/>
          <w:lang w:eastAsia="en-GB"/>
        </w:rPr>
        <w:br/>
      </w:r>
      <w:r w:rsidRPr="00033BD5">
        <w:rPr>
          <w:rFonts w:ascii="Gill Sans MT" w:eastAsia="Times New Roman" w:hAnsi="Gill Sans MT" w:cs="Courier New"/>
          <w:color w:val="000000"/>
          <w:sz w:val="28"/>
          <w:szCs w:val="28"/>
          <w:lang w:eastAsia="en-GB"/>
        </w:rPr>
        <w:t>    </w:t>
      </w:r>
      <w:r w:rsidRPr="00033BD5">
        <w:rPr>
          <w:rFonts w:ascii="Gill Sans MT" w:eastAsia="Times New Roman" w:hAnsi="Gill Sans MT" w:cs="Segoe UI"/>
          <w:color w:val="000000"/>
          <w:sz w:val="28"/>
          <w:szCs w:val="28"/>
          <w:lang w:eastAsia="en-GB"/>
        </w:rPr>
        <w:t>of your entire handcrafted world.</w:t>
      </w:r>
    </w:p>
    <w:p w14:paraId="6C21C31B" w14:textId="77777777" w:rsidR="00DD2E3B" w:rsidRPr="00033BD5" w:rsidRDefault="00DD2E3B" w:rsidP="00DD2E3B">
      <w:pPr>
        <w:shd w:val="clear" w:color="auto" w:fill="FFFFFF"/>
        <w:spacing w:before="240" w:after="100" w:afterAutospacing="1" w:line="240" w:lineRule="auto"/>
        <w:rPr>
          <w:rFonts w:ascii="Gill Sans MT" w:eastAsia="Times New Roman" w:hAnsi="Gill Sans MT" w:cs="Segoe UI"/>
          <w:color w:val="000000"/>
          <w:sz w:val="28"/>
          <w:szCs w:val="28"/>
          <w:lang w:eastAsia="en-GB"/>
        </w:rPr>
      </w:pPr>
      <w:r w:rsidRPr="00033BD5">
        <w:rPr>
          <w:rFonts w:ascii="Gill Sans MT" w:eastAsia="Times New Roman" w:hAnsi="Gill Sans MT" w:cs="Segoe UI"/>
          <w:color w:val="000000"/>
          <w:sz w:val="28"/>
          <w:szCs w:val="28"/>
          <w:lang w:eastAsia="en-GB"/>
        </w:rPr>
        <w:t>When God put them in charge of everything, nothing was excluded. But we don’t see it yet, don’t see everything under human jurisdiction. What we do see is Jesus, made “not quite as high as angels,” and then, through the experience of death, crowned so much higher than any angel, with a glory “bright with Eden’s dawn light.” In that death, by God’s grace, he fully experienced death in every person’s place.</w:t>
      </w:r>
    </w:p>
    <w:p w14:paraId="6646CA95" w14:textId="77777777" w:rsidR="00DD2E3B" w:rsidRPr="00033BD5" w:rsidRDefault="00DD2E3B" w:rsidP="00DD2E3B">
      <w:pPr>
        <w:shd w:val="clear" w:color="auto" w:fill="FFFFFF"/>
        <w:spacing w:before="100" w:beforeAutospacing="1" w:after="100" w:afterAutospacing="1" w:line="240" w:lineRule="auto"/>
        <w:rPr>
          <w:rFonts w:ascii="Gill Sans MT" w:eastAsia="Times New Roman" w:hAnsi="Gill Sans MT" w:cs="Segoe UI"/>
          <w:color w:val="000000"/>
          <w:sz w:val="28"/>
          <w:szCs w:val="28"/>
          <w:lang w:eastAsia="en-GB"/>
        </w:rPr>
      </w:pPr>
      <w:r w:rsidRPr="00033BD5">
        <w:rPr>
          <w:rFonts w:ascii="Gill Sans MT" w:eastAsia="Times New Roman" w:hAnsi="Gill Sans MT" w:cs="Segoe UI"/>
          <w:b/>
          <w:bCs/>
          <w:color w:val="000000"/>
          <w:sz w:val="28"/>
          <w:szCs w:val="28"/>
          <w:vertAlign w:val="superscript"/>
          <w:lang w:eastAsia="en-GB"/>
        </w:rPr>
        <w:t>10-13 </w:t>
      </w:r>
      <w:r w:rsidRPr="00033BD5">
        <w:rPr>
          <w:rFonts w:ascii="Gill Sans MT" w:eastAsia="Times New Roman" w:hAnsi="Gill Sans MT" w:cs="Segoe UI"/>
          <w:color w:val="000000"/>
          <w:sz w:val="28"/>
          <w:szCs w:val="28"/>
          <w:lang w:eastAsia="en-GB"/>
        </w:rPr>
        <w:t>It makes good sense that the God who got everything started and keeps everything going now completes the work by making the Salvation Pioneer perfect through suffering as he leads all these people to glory. Since the One who saves and those who are saved have a common origin, Jesus doesn’t hesitate to treat them as family, saying,</w:t>
      </w:r>
    </w:p>
    <w:p w14:paraId="44D6A5FF" w14:textId="77777777" w:rsidR="00DD2E3B" w:rsidRPr="00033BD5" w:rsidRDefault="00DD2E3B" w:rsidP="00DD2E3B">
      <w:pPr>
        <w:shd w:val="clear" w:color="auto" w:fill="FFFFFF"/>
        <w:spacing w:line="240" w:lineRule="auto"/>
        <w:rPr>
          <w:rFonts w:ascii="Gill Sans MT" w:eastAsia="Times New Roman" w:hAnsi="Gill Sans MT" w:cs="Segoe UI"/>
          <w:color w:val="000000"/>
          <w:sz w:val="28"/>
          <w:szCs w:val="28"/>
          <w:lang w:eastAsia="en-GB"/>
        </w:rPr>
      </w:pPr>
      <w:r w:rsidRPr="00033BD5">
        <w:rPr>
          <w:rFonts w:ascii="Gill Sans MT" w:eastAsia="Times New Roman" w:hAnsi="Gill Sans MT" w:cs="Segoe UI"/>
          <w:color w:val="000000"/>
          <w:sz w:val="28"/>
          <w:szCs w:val="28"/>
          <w:lang w:eastAsia="en-GB"/>
        </w:rPr>
        <w:t>I’ll tell my good friends, my brothers and sisters, all I know</w:t>
      </w:r>
      <w:r w:rsidRPr="00033BD5">
        <w:rPr>
          <w:rFonts w:ascii="Gill Sans MT" w:eastAsia="Times New Roman" w:hAnsi="Gill Sans MT" w:cs="Segoe UI"/>
          <w:color w:val="000000"/>
          <w:sz w:val="28"/>
          <w:szCs w:val="28"/>
          <w:lang w:eastAsia="en-GB"/>
        </w:rPr>
        <w:br/>
      </w:r>
      <w:r w:rsidRPr="00033BD5">
        <w:rPr>
          <w:rFonts w:ascii="Gill Sans MT" w:eastAsia="Times New Roman" w:hAnsi="Gill Sans MT" w:cs="Courier New"/>
          <w:color w:val="000000"/>
          <w:sz w:val="28"/>
          <w:szCs w:val="28"/>
          <w:lang w:eastAsia="en-GB"/>
        </w:rPr>
        <w:t>    </w:t>
      </w:r>
      <w:r w:rsidRPr="00033BD5">
        <w:rPr>
          <w:rFonts w:ascii="Gill Sans MT" w:eastAsia="Times New Roman" w:hAnsi="Gill Sans MT" w:cs="Segoe UI"/>
          <w:color w:val="000000"/>
          <w:sz w:val="28"/>
          <w:szCs w:val="28"/>
          <w:lang w:eastAsia="en-GB"/>
        </w:rPr>
        <w:t>about you;</w:t>
      </w:r>
      <w:r w:rsidRPr="00033BD5">
        <w:rPr>
          <w:rFonts w:ascii="Gill Sans MT" w:eastAsia="Times New Roman" w:hAnsi="Gill Sans MT" w:cs="Segoe UI"/>
          <w:color w:val="000000"/>
          <w:sz w:val="28"/>
          <w:szCs w:val="28"/>
          <w:lang w:eastAsia="en-GB"/>
        </w:rPr>
        <w:br/>
        <w:t>I’ll join them in worship and praise to you.</w:t>
      </w:r>
    </w:p>
    <w:p w14:paraId="79AB08BE" w14:textId="77777777" w:rsidR="00DD2E3B" w:rsidRPr="00033BD5" w:rsidRDefault="00DD2E3B" w:rsidP="00DD2E3B">
      <w:pPr>
        <w:shd w:val="clear" w:color="auto" w:fill="FFFFFF"/>
        <w:spacing w:before="240" w:after="100" w:afterAutospacing="1" w:line="240" w:lineRule="auto"/>
        <w:rPr>
          <w:rFonts w:ascii="Gill Sans MT" w:eastAsia="Times New Roman" w:hAnsi="Gill Sans MT" w:cs="Segoe UI"/>
          <w:color w:val="000000"/>
          <w:sz w:val="28"/>
          <w:szCs w:val="28"/>
          <w:lang w:eastAsia="en-GB"/>
        </w:rPr>
      </w:pPr>
      <w:r w:rsidRPr="00033BD5">
        <w:rPr>
          <w:rFonts w:ascii="Gill Sans MT" w:eastAsia="Times New Roman" w:hAnsi="Gill Sans MT" w:cs="Segoe UI"/>
          <w:color w:val="000000"/>
          <w:sz w:val="28"/>
          <w:szCs w:val="28"/>
          <w:lang w:eastAsia="en-GB"/>
        </w:rPr>
        <w:t>Again, he puts himself in the same family circle when he says,</w:t>
      </w:r>
    </w:p>
    <w:p w14:paraId="317B4A73" w14:textId="77777777" w:rsidR="00DD2E3B" w:rsidRPr="00033BD5" w:rsidRDefault="00DD2E3B" w:rsidP="00DD2E3B">
      <w:pPr>
        <w:shd w:val="clear" w:color="auto" w:fill="FFFFFF"/>
        <w:spacing w:line="240" w:lineRule="auto"/>
        <w:rPr>
          <w:rFonts w:ascii="Gill Sans MT" w:eastAsia="Times New Roman" w:hAnsi="Gill Sans MT" w:cs="Segoe UI"/>
          <w:color w:val="000000"/>
          <w:sz w:val="28"/>
          <w:szCs w:val="28"/>
          <w:lang w:eastAsia="en-GB"/>
        </w:rPr>
      </w:pPr>
      <w:r w:rsidRPr="00033BD5">
        <w:rPr>
          <w:rFonts w:ascii="Gill Sans MT" w:eastAsia="Times New Roman" w:hAnsi="Gill Sans MT" w:cs="Segoe UI"/>
          <w:color w:val="000000"/>
          <w:sz w:val="28"/>
          <w:szCs w:val="28"/>
          <w:lang w:eastAsia="en-GB"/>
        </w:rPr>
        <w:t>Even </w:t>
      </w:r>
      <w:r w:rsidRPr="00033BD5">
        <w:rPr>
          <w:rFonts w:ascii="Gill Sans MT" w:eastAsia="Times New Roman" w:hAnsi="Gill Sans MT" w:cs="Segoe UI"/>
          <w:i/>
          <w:iCs/>
          <w:color w:val="000000"/>
          <w:sz w:val="28"/>
          <w:szCs w:val="28"/>
          <w:lang w:eastAsia="en-GB"/>
        </w:rPr>
        <w:t>I</w:t>
      </w:r>
      <w:r w:rsidRPr="00033BD5">
        <w:rPr>
          <w:rFonts w:ascii="Gill Sans MT" w:eastAsia="Times New Roman" w:hAnsi="Gill Sans MT" w:cs="Segoe UI"/>
          <w:color w:val="000000"/>
          <w:sz w:val="28"/>
          <w:szCs w:val="28"/>
          <w:lang w:eastAsia="en-GB"/>
        </w:rPr>
        <w:t> live by placing my trust in God.</w:t>
      </w:r>
    </w:p>
    <w:p w14:paraId="3B0F1BF3" w14:textId="77777777" w:rsidR="00033BD5" w:rsidRDefault="00033BD5" w:rsidP="00DD2E3B">
      <w:pPr>
        <w:shd w:val="clear" w:color="auto" w:fill="FFFFFF"/>
        <w:spacing w:before="240" w:after="100" w:afterAutospacing="1" w:line="240" w:lineRule="auto"/>
        <w:rPr>
          <w:rFonts w:ascii="Gill Sans MT" w:eastAsia="Times New Roman" w:hAnsi="Gill Sans MT" w:cs="Segoe UI"/>
          <w:color w:val="000000"/>
          <w:sz w:val="28"/>
          <w:szCs w:val="28"/>
          <w:lang w:eastAsia="en-GB"/>
        </w:rPr>
      </w:pPr>
    </w:p>
    <w:p w14:paraId="61E3E721" w14:textId="3E6B725C" w:rsidR="00DD2E3B" w:rsidRPr="00033BD5" w:rsidRDefault="00DD2E3B" w:rsidP="00DD2E3B">
      <w:pPr>
        <w:shd w:val="clear" w:color="auto" w:fill="FFFFFF"/>
        <w:spacing w:before="240" w:after="100" w:afterAutospacing="1" w:line="240" w:lineRule="auto"/>
        <w:rPr>
          <w:rFonts w:ascii="Gill Sans MT" w:eastAsia="Times New Roman" w:hAnsi="Gill Sans MT" w:cs="Segoe UI"/>
          <w:color w:val="000000"/>
          <w:sz w:val="28"/>
          <w:szCs w:val="28"/>
          <w:lang w:eastAsia="en-GB"/>
        </w:rPr>
      </w:pPr>
      <w:r w:rsidRPr="00033BD5">
        <w:rPr>
          <w:rFonts w:ascii="Gill Sans MT" w:eastAsia="Times New Roman" w:hAnsi="Gill Sans MT" w:cs="Segoe UI"/>
          <w:color w:val="000000"/>
          <w:sz w:val="28"/>
          <w:szCs w:val="28"/>
          <w:lang w:eastAsia="en-GB"/>
        </w:rPr>
        <w:t>And yet again,</w:t>
      </w:r>
    </w:p>
    <w:p w14:paraId="7F26D685" w14:textId="77777777" w:rsidR="00DD2E3B" w:rsidRPr="00033BD5" w:rsidRDefault="00DD2E3B" w:rsidP="00DD2E3B">
      <w:pPr>
        <w:shd w:val="clear" w:color="auto" w:fill="FFFFFF"/>
        <w:spacing w:line="240" w:lineRule="auto"/>
        <w:rPr>
          <w:rFonts w:ascii="Gill Sans MT" w:eastAsia="Times New Roman" w:hAnsi="Gill Sans MT" w:cs="Segoe UI"/>
          <w:color w:val="000000"/>
          <w:sz w:val="28"/>
          <w:szCs w:val="28"/>
          <w:lang w:eastAsia="en-GB"/>
        </w:rPr>
      </w:pPr>
      <w:r w:rsidRPr="00033BD5">
        <w:rPr>
          <w:rFonts w:ascii="Gill Sans MT" w:eastAsia="Times New Roman" w:hAnsi="Gill Sans MT" w:cs="Segoe UI"/>
          <w:color w:val="000000"/>
          <w:sz w:val="28"/>
          <w:szCs w:val="28"/>
          <w:lang w:eastAsia="en-GB"/>
        </w:rPr>
        <w:t>I’m here with the children God gave me.</w:t>
      </w:r>
    </w:p>
    <w:p w14:paraId="10009DFC" w14:textId="77777777" w:rsidR="00DD2E3B" w:rsidRPr="00033BD5" w:rsidRDefault="00DD2E3B" w:rsidP="00DD2E3B">
      <w:pPr>
        <w:shd w:val="clear" w:color="auto" w:fill="FFFFFF"/>
        <w:spacing w:before="240" w:after="100" w:afterAutospacing="1" w:line="240" w:lineRule="auto"/>
        <w:rPr>
          <w:rFonts w:ascii="Gill Sans MT" w:eastAsia="Times New Roman" w:hAnsi="Gill Sans MT" w:cs="Segoe UI"/>
          <w:color w:val="000000"/>
          <w:sz w:val="28"/>
          <w:szCs w:val="28"/>
          <w:lang w:eastAsia="en-GB"/>
        </w:rPr>
      </w:pPr>
      <w:r w:rsidRPr="00033BD5">
        <w:rPr>
          <w:rFonts w:ascii="Gill Sans MT" w:eastAsia="Times New Roman" w:hAnsi="Gill Sans MT" w:cs="Segoe UI"/>
          <w:b/>
          <w:bCs/>
          <w:color w:val="000000"/>
          <w:sz w:val="28"/>
          <w:szCs w:val="28"/>
          <w:vertAlign w:val="superscript"/>
          <w:lang w:eastAsia="en-GB"/>
        </w:rPr>
        <w:t>14-15 </w:t>
      </w:r>
      <w:r w:rsidRPr="00033BD5">
        <w:rPr>
          <w:rFonts w:ascii="Gill Sans MT" w:eastAsia="Times New Roman" w:hAnsi="Gill Sans MT" w:cs="Segoe UI"/>
          <w:color w:val="000000"/>
          <w:sz w:val="28"/>
          <w:szCs w:val="28"/>
          <w:lang w:eastAsia="en-GB"/>
        </w:rPr>
        <w:t>Since the children are made of flesh and blood, it’s logical that the Savior took on flesh and blood in order to rescue them by his death. By embracing death, taking it into himself, he destroyed the Devil’s hold on death and freed all who cower through life, scared to death of death.</w:t>
      </w:r>
    </w:p>
    <w:p w14:paraId="02B99528" w14:textId="77777777" w:rsidR="00DD2E3B" w:rsidRPr="00033BD5" w:rsidRDefault="00DD2E3B" w:rsidP="00DD2E3B">
      <w:pPr>
        <w:shd w:val="clear" w:color="auto" w:fill="FFFFFF"/>
        <w:spacing w:before="100" w:beforeAutospacing="1" w:after="100" w:afterAutospacing="1" w:line="240" w:lineRule="auto"/>
        <w:rPr>
          <w:rFonts w:ascii="Gill Sans MT" w:eastAsia="Times New Roman" w:hAnsi="Gill Sans MT" w:cs="Segoe UI"/>
          <w:color w:val="000000"/>
          <w:sz w:val="28"/>
          <w:szCs w:val="28"/>
          <w:lang w:eastAsia="en-GB"/>
        </w:rPr>
      </w:pPr>
      <w:r w:rsidRPr="00033BD5">
        <w:rPr>
          <w:rFonts w:ascii="Gill Sans MT" w:eastAsia="Times New Roman" w:hAnsi="Gill Sans MT" w:cs="Segoe UI"/>
          <w:b/>
          <w:bCs/>
          <w:color w:val="000000"/>
          <w:sz w:val="28"/>
          <w:szCs w:val="28"/>
          <w:vertAlign w:val="superscript"/>
          <w:lang w:eastAsia="en-GB"/>
        </w:rPr>
        <w:t>16-18 </w:t>
      </w:r>
      <w:r w:rsidRPr="00033BD5">
        <w:rPr>
          <w:rFonts w:ascii="Gill Sans MT" w:eastAsia="Times New Roman" w:hAnsi="Gill Sans MT" w:cs="Segoe UI"/>
          <w:color w:val="000000"/>
          <w:sz w:val="28"/>
          <w:szCs w:val="28"/>
          <w:lang w:eastAsia="en-GB"/>
        </w:rPr>
        <w:t>It’s obvious, of course, that he didn’t go to all this trouble for angels. It was for people like us, children of Abraham. That’s why he had to enter into every detail of human life. Then, when he came before God as high priest to get rid of the people’s sins, he would have already experienced it all himself—all the pain, all the testing—and would be able to help where help was needed.</w:t>
      </w:r>
    </w:p>
    <w:p w14:paraId="7356800C" w14:textId="77777777" w:rsidR="00033BD5" w:rsidRDefault="00033BD5">
      <w:pPr>
        <w:rPr>
          <w:rFonts w:ascii="Gill Sans MT" w:hAnsi="Gill Sans MT"/>
          <w:b/>
          <w:bCs/>
          <w:i/>
          <w:iCs/>
          <w:sz w:val="28"/>
          <w:szCs w:val="28"/>
        </w:rPr>
      </w:pPr>
      <w:r>
        <w:rPr>
          <w:rFonts w:ascii="Gill Sans MT" w:hAnsi="Gill Sans MT"/>
          <w:b/>
          <w:bCs/>
          <w:i/>
          <w:iCs/>
          <w:sz w:val="28"/>
          <w:szCs w:val="28"/>
        </w:rPr>
        <w:br w:type="page"/>
      </w:r>
    </w:p>
    <w:p w14:paraId="0AF8FBB9" w14:textId="0AD7D1D0" w:rsidR="00033BD5" w:rsidRDefault="00033BD5" w:rsidP="009A0A4A">
      <w:pPr>
        <w:rPr>
          <w:rFonts w:ascii="Gill Sans MT" w:hAnsi="Gill Sans MT"/>
          <w:b/>
          <w:bCs/>
          <w:i/>
          <w:iCs/>
          <w:sz w:val="28"/>
          <w:szCs w:val="28"/>
        </w:rPr>
      </w:pPr>
      <w:r>
        <w:rPr>
          <w:rFonts w:ascii="Gill Sans MT" w:hAnsi="Gill Sans MT"/>
          <w:b/>
          <w:bCs/>
          <w:i/>
          <w:iCs/>
          <w:sz w:val="28"/>
          <w:szCs w:val="28"/>
        </w:rPr>
        <w:t>NRSV Hebrews 2</w:t>
      </w:r>
    </w:p>
    <w:p w14:paraId="2EC3E210" w14:textId="77777777" w:rsidR="00033BD5" w:rsidRDefault="00033BD5" w:rsidP="009A0A4A">
      <w:pPr>
        <w:rPr>
          <w:rFonts w:ascii="Gill Sans MT" w:hAnsi="Gill Sans MT"/>
          <w:b/>
          <w:bCs/>
          <w:i/>
          <w:iCs/>
          <w:sz w:val="28"/>
          <w:szCs w:val="28"/>
        </w:rPr>
      </w:pPr>
    </w:p>
    <w:p w14:paraId="639C3315" w14:textId="0CDDA9B3" w:rsidR="009A0A4A" w:rsidRPr="00033BD5" w:rsidRDefault="009A0A4A" w:rsidP="009A0A4A">
      <w:pPr>
        <w:rPr>
          <w:rFonts w:ascii="Gill Sans MT" w:hAnsi="Gill Sans MT"/>
          <w:i/>
          <w:iCs/>
          <w:sz w:val="28"/>
          <w:szCs w:val="28"/>
        </w:rPr>
      </w:pPr>
      <w:r w:rsidRPr="00033BD5">
        <w:rPr>
          <w:rFonts w:ascii="Gill Sans MT" w:hAnsi="Gill Sans MT"/>
          <w:b/>
          <w:bCs/>
          <w:i/>
          <w:iCs/>
          <w:sz w:val="28"/>
          <w:szCs w:val="28"/>
        </w:rPr>
        <w:t>2 </w:t>
      </w:r>
      <w:r w:rsidRPr="00033BD5">
        <w:rPr>
          <w:rFonts w:ascii="Gill Sans MT" w:hAnsi="Gill Sans MT"/>
          <w:i/>
          <w:iCs/>
          <w:sz w:val="28"/>
          <w:szCs w:val="28"/>
        </w:rPr>
        <w:t>Therefore we must pay greater attention to what we have heard, so that we do not drift away from it. </w:t>
      </w:r>
      <w:r w:rsidRPr="00033BD5">
        <w:rPr>
          <w:rFonts w:ascii="Gill Sans MT" w:hAnsi="Gill Sans MT"/>
          <w:b/>
          <w:bCs/>
          <w:i/>
          <w:iCs/>
          <w:sz w:val="28"/>
          <w:szCs w:val="28"/>
          <w:vertAlign w:val="superscript"/>
        </w:rPr>
        <w:t>2 </w:t>
      </w:r>
      <w:r w:rsidRPr="00033BD5">
        <w:rPr>
          <w:rFonts w:ascii="Gill Sans MT" w:hAnsi="Gill Sans MT"/>
          <w:i/>
          <w:iCs/>
          <w:sz w:val="28"/>
          <w:szCs w:val="28"/>
        </w:rPr>
        <w:t>For if the message declared through angels was valid, and every transgression or disobedience received a just penalty, </w:t>
      </w:r>
      <w:r w:rsidRPr="00033BD5">
        <w:rPr>
          <w:rFonts w:ascii="Gill Sans MT" w:hAnsi="Gill Sans MT"/>
          <w:b/>
          <w:bCs/>
          <w:i/>
          <w:iCs/>
          <w:sz w:val="28"/>
          <w:szCs w:val="28"/>
          <w:vertAlign w:val="superscript"/>
        </w:rPr>
        <w:t>3 </w:t>
      </w:r>
      <w:r w:rsidRPr="00033BD5">
        <w:rPr>
          <w:rFonts w:ascii="Gill Sans MT" w:hAnsi="Gill Sans MT"/>
          <w:i/>
          <w:iCs/>
          <w:sz w:val="28"/>
          <w:szCs w:val="28"/>
        </w:rPr>
        <w:t>how can we escape if we neglect so great a salvation? It was declared at first through the Lord, and it was attested to us by those who heard him, </w:t>
      </w:r>
      <w:r w:rsidRPr="00033BD5">
        <w:rPr>
          <w:rFonts w:ascii="Gill Sans MT" w:hAnsi="Gill Sans MT"/>
          <w:b/>
          <w:bCs/>
          <w:i/>
          <w:iCs/>
          <w:sz w:val="28"/>
          <w:szCs w:val="28"/>
          <w:vertAlign w:val="superscript"/>
        </w:rPr>
        <w:t>4 </w:t>
      </w:r>
      <w:r w:rsidRPr="00033BD5">
        <w:rPr>
          <w:rFonts w:ascii="Gill Sans MT" w:hAnsi="Gill Sans MT"/>
          <w:i/>
          <w:iCs/>
          <w:sz w:val="28"/>
          <w:szCs w:val="28"/>
        </w:rPr>
        <w:t>while God added his testimony by signs and wonders and various miracles, and by gifts of the Holy Spirit, distributed according to his will.</w:t>
      </w:r>
    </w:p>
    <w:p w14:paraId="11168A37" w14:textId="77777777" w:rsidR="009A0A4A" w:rsidRPr="00033BD5" w:rsidRDefault="009A0A4A" w:rsidP="009A0A4A">
      <w:pPr>
        <w:rPr>
          <w:rFonts w:ascii="Gill Sans MT" w:hAnsi="Gill Sans MT"/>
          <w:i/>
          <w:iCs/>
          <w:sz w:val="28"/>
          <w:szCs w:val="28"/>
        </w:rPr>
      </w:pPr>
      <w:r w:rsidRPr="00033BD5">
        <w:rPr>
          <w:rFonts w:ascii="Gill Sans MT" w:hAnsi="Gill Sans MT"/>
          <w:b/>
          <w:bCs/>
          <w:i/>
          <w:iCs/>
          <w:sz w:val="28"/>
          <w:szCs w:val="28"/>
          <w:vertAlign w:val="superscript"/>
        </w:rPr>
        <w:t>5 </w:t>
      </w:r>
      <w:r w:rsidRPr="00033BD5">
        <w:rPr>
          <w:rFonts w:ascii="Gill Sans MT" w:hAnsi="Gill Sans MT"/>
          <w:i/>
          <w:iCs/>
          <w:sz w:val="28"/>
          <w:szCs w:val="28"/>
        </w:rPr>
        <w:t>Now God</w:t>
      </w:r>
      <w:r w:rsidRPr="00033BD5">
        <w:rPr>
          <w:rFonts w:ascii="Gill Sans MT" w:hAnsi="Gill Sans MT"/>
          <w:i/>
          <w:iCs/>
          <w:sz w:val="28"/>
          <w:szCs w:val="28"/>
          <w:vertAlign w:val="superscript"/>
        </w:rPr>
        <w:t>[</w:t>
      </w:r>
      <w:hyperlink r:id="rId23" w:anchor="fen-NRSVA-29966a" w:tooltip="See footnote a" w:history="1">
        <w:r w:rsidRPr="00033BD5">
          <w:rPr>
            <w:rStyle w:val="Hyperlink"/>
            <w:rFonts w:ascii="Gill Sans MT" w:hAnsi="Gill Sans MT"/>
            <w:i/>
            <w:iCs/>
            <w:sz w:val="28"/>
            <w:szCs w:val="28"/>
            <w:vertAlign w:val="superscript"/>
          </w:rPr>
          <w:t>a</w:t>
        </w:r>
      </w:hyperlink>
      <w:r w:rsidRPr="00033BD5">
        <w:rPr>
          <w:rFonts w:ascii="Gill Sans MT" w:hAnsi="Gill Sans MT"/>
          <w:i/>
          <w:iCs/>
          <w:sz w:val="28"/>
          <w:szCs w:val="28"/>
          <w:vertAlign w:val="superscript"/>
        </w:rPr>
        <w:t>]</w:t>
      </w:r>
      <w:r w:rsidRPr="00033BD5">
        <w:rPr>
          <w:rFonts w:ascii="Gill Sans MT" w:hAnsi="Gill Sans MT"/>
          <w:i/>
          <w:iCs/>
          <w:sz w:val="28"/>
          <w:szCs w:val="28"/>
        </w:rPr>
        <w:t> did not subject the coming world, about which we are speaking, to angels. </w:t>
      </w:r>
      <w:r w:rsidRPr="00033BD5">
        <w:rPr>
          <w:rFonts w:ascii="Gill Sans MT" w:hAnsi="Gill Sans MT"/>
          <w:b/>
          <w:bCs/>
          <w:i/>
          <w:iCs/>
          <w:sz w:val="28"/>
          <w:szCs w:val="28"/>
          <w:vertAlign w:val="superscript"/>
        </w:rPr>
        <w:t>6 </w:t>
      </w:r>
      <w:r w:rsidRPr="00033BD5">
        <w:rPr>
          <w:rFonts w:ascii="Gill Sans MT" w:hAnsi="Gill Sans MT"/>
          <w:i/>
          <w:iCs/>
          <w:sz w:val="28"/>
          <w:szCs w:val="28"/>
        </w:rPr>
        <w:t>But someone has testified somewhere,</w:t>
      </w:r>
    </w:p>
    <w:p w14:paraId="28C11B1A" w14:textId="77777777" w:rsidR="009A0A4A" w:rsidRPr="00033BD5" w:rsidRDefault="009A0A4A" w:rsidP="009A0A4A">
      <w:pPr>
        <w:rPr>
          <w:rFonts w:ascii="Gill Sans MT" w:hAnsi="Gill Sans MT"/>
          <w:sz w:val="28"/>
          <w:szCs w:val="28"/>
        </w:rPr>
      </w:pPr>
      <w:r w:rsidRPr="00033BD5">
        <w:rPr>
          <w:rFonts w:ascii="Gill Sans MT" w:hAnsi="Gill Sans MT"/>
          <w:i/>
          <w:iCs/>
          <w:sz w:val="28"/>
          <w:szCs w:val="28"/>
        </w:rPr>
        <w:t>‘What are human beings that you are mindful of them,</w:t>
      </w:r>
      <w:r w:rsidRPr="00033BD5">
        <w:rPr>
          <w:rFonts w:ascii="Gill Sans MT" w:hAnsi="Gill Sans MT"/>
          <w:i/>
          <w:iCs/>
          <w:sz w:val="28"/>
          <w:szCs w:val="28"/>
          <w:vertAlign w:val="superscript"/>
        </w:rPr>
        <w:t>[</w:t>
      </w:r>
      <w:hyperlink r:id="rId24" w:anchor="fen-NRSVA-29967b" w:tooltip="See footnote b" w:history="1">
        <w:r w:rsidRPr="00033BD5">
          <w:rPr>
            <w:rStyle w:val="Hyperlink"/>
            <w:rFonts w:ascii="Gill Sans MT" w:hAnsi="Gill Sans MT"/>
            <w:i/>
            <w:iCs/>
            <w:sz w:val="28"/>
            <w:szCs w:val="28"/>
            <w:vertAlign w:val="superscript"/>
          </w:rPr>
          <w:t>b</w:t>
        </w:r>
      </w:hyperlink>
      <w:r w:rsidRPr="00033BD5">
        <w:rPr>
          <w:rFonts w:ascii="Gill Sans MT" w:hAnsi="Gill Sans MT"/>
          <w:i/>
          <w:iCs/>
          <w:sz w:val="28"/>
          <w:szCs w:val="28"/>
          <w:vertAlign w:val="superscript"/>
        </w:rPr>
        <w:t>]</w:t>
      </w:r>
      <w:r w:rsidRPr="00033BD5">
        <w:rPr>
          <w:rFonts w:ascii="Gill Sans MT" w:hAnsi="Gill Sans MT"/>
          <w:i/>
          <w:iCs/>
          <w:sz w:val="28"/>
          <w:szCs w:val="28"/>
        </w:rPr>
        <w:br/>
        <w:t>    or mortals, that you care for them?</w:t>
      </w:r>
      <w:r w:rsidRPr="00033BD5">
        <w:rPr>
          <w:rFonts w:ascii="Gill Sans MT" w:hAnsi="Gill Sans MT"/>
          <w:i/>
          <w:iCs/>
          <w:sz w:val="28"/>
          <w:szCs w:val="28"/>
          <w:vertAlign w:val="superscript"/>
        </w:rPr>
        <w:t>[</w:t>
      </w:r>
      <w:hyperlink r:id="rId25" w:anchor="fen-NRSVA-29967c" w:tooltip="See footnote c" w:history="1">
        <w:r w:rsidRPr="00033BD5">
          <w:rPr>
            <w:rStyle w:val="Hyperlink"/>
            <w:rFonts w:ascii="Gill Sans MT" w:hAnsi="Gill Sans MT"/>
            <w:i/>
            <w:iCs/>
            <w:sz w:val="28"/>
            <w:szCs w:val="28"/>
            <w:vertAlign w:val="superscript"/>
          </w:rPr>
          <w:t>c</w:t>
        </w:r>
      </w:hyperlink>
      <w:r w:rsidRPr="00033BD5">
        <w:rPr>
          <w:rFonts w:ascii="Gill Sans MT" w:hAnsi="Gill Sans MT"/>
          <w:i/>
          <w:iCs/>
          <w:sz w:val="28"/>
          <w:szCs w:val="28"/>
          <w:vertAlign w:val="superscript"/>
        </w:rPr>
        <w:t>]</w:t>
      </w:r>
      <w:r w:rsidRPr="00033BD5">
        <w:rPr>
          <w:rFonts w:ascii="Gill Sans MT" w:hAnsi="Gill Sans MT"/>
          <w:i/>
          <w:iCs/>
          <w:sz w:val="28"/>
          <w:szCs w:val="28"/>
        </w:rPr>
        <w:br/>
      </w:r>
      <w:r w:rsidRPr="00033BD5">
        <w:rPr>
          <w:rFonts w:ascii="Gill Sans MT" w:hAnsi="Gill Sans MT"/>
          <w:b/>
          <w:bCs/>
          <w:i/>
          <w:iCs/>
          <w:sz w:val="28"/>
          <w:szCs w:val="28"/>
          <w:vertAlign w:val="superscript"/>
        </w:rPr>
        <w:t>7 </w:t>
      </w:r>
      <w:r w:rsidRPr="00033BD5">
        <w:rPr>
          <w:rFonts w:ascii="Gill Sans MT" w:hAnsi="Gill Sans MT"/>
          <w:i/>
          <w:iCs/>
          <w:sz w:val="28"/>
          <w:szCs w:val="28"/>
        </w:rPr>
        <w:t>You have made them for a little while lower</w:t>
      </w:r>
      <w:r w:rsidRPr="00033BD5">
        <w:rPr>
          <w:rFonts w:ascii="Gill Sans MT" w:hAnsi="Gill Sans MT"/>
          <w:i/>
          <w:iCs/>
          <w:sz w:val="28"/>
          <w:szCs w:val="28"/>
          <w:vertAlign w:val="superscript"/>
        </w:rPr>
        <w:t>[</w:t>
      </w:r>
      <w:hyperlink r:id="rId26" w:anchor="fen-NRSVA-29968d" w:tooltip="See footnote d" w:history="1">
        <w:r w:rsidRPr="00033BD5">
          <w:rPr>
            <w:rStyle w:val="Hyperlink"/>
            <w:rFonts w:ascii="Gill Sans MT" w:hAnsi="Gill Sans MT"/>
            <w:i/>
            <w:iCs/>
            <w:sz w:val="28"/>
            <w:szCs w:val="28"/>
            <w:vertAlign w:val="superscript"/>
          </w:rPr>
          <w:t>d</w:t>
        </w:r>
      </w:hyperlink>
      <w:r w:rsidRPr="00033BD5">
        <w:rPr>
          <w:rFonts w:ascii="Gill Sans MT" w:hAnsi="Gill Sans MT"/>
          <w:i/>
          <w:iCs/>
          <w:sz w:val="28"/>
          <w:szCs w:val="28"/>
          <w:vertAlign w:val="superscript"/>
        </w:rPr>
        <w:t>]</w:t>
      </w:r>
      <w:r w:rsidRPr="00033BD5">
        <w:rPr>
          <w:rFonts w:ascii="Gill Sans MT" w:hAnsi="Gill Sans MT"/>
          <w:i/>
          <w:iCs/>
          <w:sz w:val="28"/>
          <w:szCs w:val="28"/>
        </w:rPr>
        <w:t> than the angels;</w:t>
      </w:r>
      <w:r w:rsidRPr="00033BD5">
        <w:rPr>
          <w:rFonts w:ascii="Gill Sans MT" w:hAnsi="Gill Sans MT"/>
          <w:i/>
          <w:iCs/>
          <w:sz w:val="28"/>
          <w:szCs w:val="28"/>
        </w:rPr>
        <w:br/>
        <w:t>    you have crowned them with glory and honour,</w:t>
      </w:r>
      <w:r w:rsidRPr="00033BD5">
        <w:rPr>
          <w:rFonts w:ascii="Gill Sans MT" w:hAnsi="Gill Sans MT"/>
          <w:i/>
          <w:iCs/>
          <w:sz w:val="28"/>
          <w:szCs w:val="28"/>
          <w:vertAlign w:val="superscript"/>
        </w:rPr>
        <w:t>[</w:t>
      </w:r>
      <w:hyperlink r:id="rId27" w:anchor="fen-NRSVA-29968e" w:tooltip="See footnote e" w:history="1">
        <w:r w:rsidRPr="00033BD5">
          <w:rPr>
            <w:rStyle w:val="Hyperlink"/>
            <w:rFonts w:ascii="Gill Sans MT" w:hAnsi="Gill Sans MT"/>
            <w:i/>
            <w:iCs/>
            <w:sz w:val="28"/>
            <w:szCs w:val="28"/>
            <w:vertAlign w:val="superscript"/>
          </w:rPr>
          <w:t>e</w:t>
        </w:r>
      </w:hyperlink>
      <w:r w:rsidRPr="00033BD5">
        <w:rPr>
          <w:rFonts w:ascii="Gill Sans MT" w:hAnsi="Gill Sans MT"/>
          <w:i/>
          <w:iCs/>
          <w:sz w:val="28"/>
          <w:szCs w:val="28"/>
          <w:vertAlign w:val="superscript"/>
        </w:rPr>
        <w:t>]</w:t>
      </w:r>
      <w:r w:rsidRPr="00033BD5">
        <w:rPr>
          <w:rFonts w:ascii="Gill Sans MT" w:hAnsi="Gill Sans MT"/>
          <w:i/>
          <w:iCs/>
          <w:sz w:val="28"/>
          <w:szCs w:val="28"/>
        </w:rPr>
        <w:br/>
      </w:r>
      <w:r w:rsidRPr="00033BD5">
        <w:rPr>
          <w:rFonts w:ascii="Gill Sans MT" w:hAnsi="Gill Sans MT"/>
          <w:b/>
          <w:bCs/>
          <w:i/>
          <w:iCs/>
          <w:sz w:val="28"/>
          <w:szCs w:val="28"/>
          <w:vertAlign w:val="superscript"/>
        </w:rPr>
        <w:t>8 </w:t>
      </w:r>
      <w:r w:rsidRPr="00033BD5">
        <w:rPr>
          <w:rFonts w:ascii="Gill Sans MT" w:hAnsi="Gill Sans MT"/>
          <w:i/>
          <w:iCs/>
          <w:sz w:val="28"/>
          <w:szCs w:val="28"/>
        </w:rPr>
        <w:t xml:space="preserve">    subjecting all things under their feet.’  </w:t>
      </w:r>
      <w:r w:rsidRPr="00033BD5">
        <w:rPr>
          <w:rFonts w:ascii="Gill Sans MT" w:hAnsi="Gill Sans MT"/>
          <w:sz w:val="28"/>
          <w:szCs w:val="28"/>
        </w:rPr>
        <w:t>Psalm 8:4-6 LXX</w:t>
      </w:r>
    </w:p>
    <w:p w14:paraId="133973FD" w14:textId="77777777" w:rsidR="009A0A4A" w:rsidRPr="00033BD5" w:rsidRDefault="009A0A4A" w:rsidP="009A0A4A">
      <w:pPr>
        <w:rPr>
          <w:rFonts w:ascii="Gill Sans MT" w:hAnsi="Gill Sans MT"/>
          <w:i/>
          <w:iCs/>
          <w:sz w:val="28"/>
          <w:szCs w:val="28"/>
        </w:rPr>
      </w:pPr>
      <w:r w:rsidRPr="00033BD5">
        <w:rPr>
          <w:rFonts w:ascii="Gill Sans MT" w:hAnsi="Gill Sans MT"/>
          <w:i/>
          <w:iCs/>
          <w:sz w:val="28"/>
          <w:szCs w:val="28"/>
        </w:rPr>
        <w:t>Now in subjecting all things to them, God</w:t>
      </w:r>
      <w:r w:rsidRPr="00033BD5">
        <w:rPr>
          <w:rFonts w:ascii="Gill Sans MT" w:hAnsi="Gill Sans MT"/>
          <w:i/>
          <w:iCs/>
          <w:sz w:val="28"/>
          <w:szCs w:val="28"/>
          <w:vertAlign w:val="superscript"/>
        </w:rPr>
        <w:t>[</w:t>
      </w:r>
      <w:hyperlink r:id="rId28" w:anchor="fen-NRSVA-29969f" w:tooltip="See footnote f" w:history="1">
        <w:r w:rsidRPr="00033BD5">
          <w:rPr>
            <w:rStyle w:val="Hyperlink"/>
            <w:rFonts w:ascii="Gill Sans MT" w:hAnsi="Gill Sans MT"/>
            <w:i/>
            <w:iCs/>
            <w:sz w:val="28"/>
            <w:szCs w:val="28"/>
            <w:vertAlign w:val="superscript"/>
          </w:rPr>
          <w:t>f</w:t>
        </w:r>
      </w:hyperlink>
      <w:r w:rsidRPr="00033BD5">
        <w:rPr>
          <w:rFonts w:ascii="Gill Sans MT" w:hAnsi="Gill Sans MT"/>
          <w:i/>
          <w:iCs/>
          <w:sz w:val="28"/>
          <w:szCs w:val="28"/>
          <w:vertAlign w:val="superscript"/>
        </w:rPr>
        <w:t>]</w:t>
      </w:r>
      <w:r w:rsidRPr="00033BD5">
        <w:rPr>
          <w:rFonts w:ascii="Gill Sans MT" w:hAnsi="Gill Sans MT"/>
          <w:i/>
          <w:iCs/>
          <w:sz w:val="28"/>
          <w:szCs w:val="28"/>
        </w:rPr>
        <w:t xml:space="preserve"> left nothing outside their control. </w:t>
      </w:r>
    </w:p>
    <w:p w14:paraId="2471E06A" w14:textId="03A0C908" w:rsidR="00394C3E" w:rsidRPr="00033BD5" w:rsidRDefault="00394C3E" w:rsidP="00394C3E">
      <w:pPr>
        <w:shd w:val="clear" w:color="auto" w:fill="FFFFFF"/>
        <w:spacing w:before="100" w:beforeAutospacing="1" w:after="100" w:afterAutospacing="1" w:line="240" w:lineRule="auto"/>
        <w:rPr>
          <w:rFonts w:ascii="Gill Sans MT" w:eastAsia="Times New Roman" w:hAnsi="Gill Sans MT" w:cs="Segoe UI"/>
          <w:i/>
          <w:iCs/>
          <w:color w:val="000000"/>
          <w:sz w:val="28"/>
          <w:szCs w:val="28"/>
          <w:lang w:eastAsia="en-GB"/>
        </w:rPr>
      </w:pPr>
      <w:r w:rsidRPr="00033BD5">
        <w:rPr>
          <w:rFonts w:ascii="Gill Sans MT" w:eastAsia="Times New Roman" w:hAnsi="Gill Sans MT" w:cs="Segoe UI"/>
          <w:i/>
          <w:iCs/>
          <w:color w:val="000000"/>
          <w:sz w:val="28"/>
          <w:szCs w:val="28"/>
          <w:lang w:eastAsia="en-GB"/>
        </w:rPr>
        <w:t>As it is, we do not yet see everything in subjection to them, </w:t>
      </w:r>
      <w:r w:rsidRPr="00033BD5">
        <w:rPr>
          <w:rFonts w:ascii="Gill Sans MT" w:eastAsia="Times New Roman" w:hAnsi="Gill Sans MT" w:cs="Segoe UI"/>
          <w:b/>
          <w:bCs/>
          <w:i/>
          <w:iCs/>
          <w:color w:val="000000"/>
          <w:sz w:val="28"/>
          <w:szCs w:val="28"/>
          <w:vertAlign w:val="superscript"/>
          <w:lang w:eastAsia="en-GB"/>
        </w:rPr>
        <w:t>9 </w:t>
      </w:r>
      <w:r w:rsidRPr="00033BD5">
        <w:rPr>
          <w:rFonts w:ascii="Gill Sans MT" w:eastAsia="Times New Roman" w:hAnsi="Gill Sans MT" w:cs="Segoe UI"/>
          <w:i/>
          <w:iCs/>
          <w:color w:val="000000"/>
          <w:sz w:val="28"/>
          <w:szCs w:val="28"/>
          <w:lang w:eastAsia="en-GB"/>
        </w:rPr>
        <w:t>but we do see Jesus, who for a little while was made lower</w:t>
      </w:r>
      <w:r w:rsidRPr="00033BD5">
        <w:rPr>
          <w:rFonts w:ascii="Gill Sans MT" w:eastAsia="Times New Roman" w:hAnsi="Gill Sans MT" w:cs="Segoe UI"/>
          <w:i/>
          <w:iCs/>
          <w:color w:val="000000"/>
          <w:sz w:val="28"/>
          <w:szCs w:val="28"/>
          <w:vertAlign w:val="superscript"/>
          <w:lang w:eastAsia="en-GB"/>
        </w:rPr>
        <w:t>[</w:t>
      </w:r>
      <w:hyperlink r:id="rId29" w:anchor="fen-NRSVA-29970g" w:tooltip="See footnote g" w:history="1">
        <w:r w:rsidRPr="00033BD5">
          <w:rPr>
            <w:rFonts w:ascii="Gill Sans MT" w:eastAsia="Times New Roman" w:hAnsi="Gill Sans MT" w:cs="Segoe UI"/>
            <w:i/>
            <w:iCs/>
            <w:color w:val="4A4A4A"/>
            <w:sz w:val="28"/>
            <w:szCs w:val="28"/>
            <w:u w:val="single"/>
            <w:vertAlign w:val="superscript"/>
            <w:lang w:eastAsia="en-GB"/>
          </w:rPr>
          <w:t>g</w:t>
        </w:r>
      </w:hyperlink>
      <w:r w:rsidRPr="00033BD5">
        <w:rPr>
          <w:rFonts w:ascii="Gill Sans MT" w:eastAsia="Times New Roman" w:hAnsi="Gill Sans MT" w:cs="Segoe UI"/>
          <w:i/>
          <w:iCs/>
          <w:color w:val="000000"/>
          <w:sz w:val="28"/>
          <w:szCs w:val="28"/>
          <w:vertAlign w:val="superscript"/>
          <w:lang w:eastAsia="en-GB"/>
        </w:rPr>
        <w:t>]</w:t>
      </w:r>
      <w:r w:rsidRPr="00033BD5">
        <w:rPr>
          <w:rFonts w:ascii="Gill Sans MT" w:eastAsia="Times New Roman" w:hAnsi="Gill Sans MT" w:cs="Segoe UI"/>
          <w:i/>
          <w:iCs/>
          <w:color w:val="000000"/>
          <w:sz w:val="28"/>
          <w:szCs w:val="28"/>
          <w:lang w:eastAsia="en-GB"/>
        </w:rPr>
        <w:t> than the angels, now crowned with glory and honour because of the suffering of death, so that by the grace of God</w:t>
      </w:r>
      <w:r w:rsidRPr="00033BD5">
        <w:rPr>
          <w:rFonts w:ascii="Gill Sans MT" w:eastAsia="Times New Roman" w:hAnsi="Gill Sans MT" w:cs="Segoe UI"/>
          <w:i/>
          <w:iCs/>
          <w:color w:val="000000"/>
          <w:sz w:val="28"/>
          <w:szCs w:val="28"/>
          <w:vertAlign w:val="superscript"/>
          <w:lang w:eastAsia="en-GB"/>
        </w:rPr>
        <w:t>[</w:t>
      </w:r>
      <w:hyperlink r:id="rId30" w:anchor="fen-NRSVA-29970h" w:tooltip="See footnote h" w:history="1">
        <w:r w:rsidRPr="00033BD5">
          <w:rPr>
            <w:rFonts w:ascii="Gill Sans MT" w:eastAsia="Times New Roman" w:hAnsi="Gill Sans MT" w:cs="Segoe UI"/>
            <w:i/>
            <w:iCs/>
            <w:color w:val="4A4A4A"/>
            <w:sz w:val="28"/>
            <w:szCs w:val="28"/>
            <w:u w:val="single"/>
            <w:vertAlign w:val="superscript"/>
            <w:lang w:eastAsia="en-GB"/>
          </w:rPr>
          <w:t>h</w:t>
        </w:r>
      </w:hyperlink>
      <w:r w:rsidRPr="00033BD5">
        <w:rPr>
          <w:rFonts w:ascii="Gill Sans MT" w:eastAsia="Times New Roman" w:hAnsi="Gill Sans MT" w:cs="Segoe UI"/>
          <w:i/>
          <w:iCs/>
          <w:color w:val="000000"/>
          <w:sz w:val="28"/>
          <w:szCs w:val="28"/>
          <w:vertAlign w:val="superscript"/>
          <w:lang w:eastAsia="en-GB"/>
        </w:rPr>
        <w:t>]</w:t>
      </w:r>
      <w:r w:rsidRPr="00033BD5">
        <w:rPr>
          <w:rFonts w:ascii="Gill Sans MT" w:eastAsia="Times New Roman" w:hAnsi="Gill Sans MT" w:cs="Segoe UI"/>
          <w:i/>
          <w:iCs/>
          <w:color w:val="000000"/>
          <w:sz w:val="28"/>
          <w:szCs w:val="28"/>
          <w:lang w:eastAsia="en-GB"/>
        </w:rPr>
        <w:t> he might taste death for everyone.</w:t>
      </w:r>
    </w:p>
    <w:p w14:paraId="3FBAFDA0" w14:textId="77777777" w:rsidR="00394C3E" w:rsidRPr="00033BD5" w:rsidRDefault="00394C3E" w:rsidP="00394C3E">
      <w:pPr>
        <w:shd w:val="clear" w:color="auto" w:fill="FFFFFF"/>
        <w:spacing w:before="100" w:beforeAutospacing="1" w:after="100" w:afterAutospacing="1" w:line="240" w:lineRule="auto"/>
        <w:rPr>
          <w:rFonts w:ascii="Gill Sans MT" w:eastAsia="Times New Roman" w:hAnsi="Gill Sans MT" w:cs="Segoe UI"/>
          <w:i/>
          <w:iCs/>
          <w:color w:val="000000"/>
          <w:sz w:val="28"/>
          <w:szCs w:val="28"/>
          <w:lang w:eastAsia="en-GB"/>
        </w:rPr>
      </w:pPr>
      <w:r w:rsidRPr="00033BD5">
        <w:rPr>
          <w:rFonts w:ascii="Gill Sans MT" w:eastAsia="Times New Roman" w:hAnsi="Gill Sans MT" w:cs="Segoe UI"/>
          <w:b/>
          <w:bCs/>
          <w:i/>
          <w:iCs/>
          <w:color w:val="000000"/>
          <w:sz w:val="28"/>
          <w:szCs w:val="28"/>
          <w:vertAlign w:val="superscript"/>
          <w:lang w:eastAsia="en-GB"/>
        </w:rPr>
        <w:t>10 </w:t>
      </w:r>
      <w:r w:rsidRPr="00033BD5">
        <w:rPr>
          <w:rFonts w:ascii="Gill Sans MT" w:eastAsia="Times New Roman" w:hAnsi="Gill Sans MT" w:cs="Segoe UI"/>
          <w:i/>
          <w:iCs/>
          <w:color w:val="000000"/>
          <w:sz w:val="28"/>
          <w:szCs w:val="28"/>
          <w:lang w:eastAsia="en-GB"/>
        </w:rPr>
        <w:t>It was fitting that God,</w:t>
      </w:r>
      <w:r w:rsidRPr="00033BD5">
        <w:rPr>
          <w:rFonts w:ascii="Gill Sans MT" w:eastAsia="Times New Roman" w:hAnsi="Gill Sans MT" w:cs="Segoe UI"/>
          <w:i/>
          <w:iCs/>
          <w:color w:val="000000"/>
          <w:sz w:val="28"/>
          <w:szCs w:val="28"/>
          <w:vertAlign w:val="superscript"/>
          <w:lang w:eastAsia="en-GB"/>
        </w:rPr>
        <w:t>[</w:t>
      </w:r>
      <w:hyperlink r:id="rId31" w:anchor="fen-NRSVA-29971i" w:tooltip="See footnote i" w:history="1">
        <w:r w:rsidRPr="00033BD5">
          <w:rPr>
            <w:rFonts w:ascii="Gill Sans MT" w:eastAsia="Times New Roman" w:hAnsi="Gill Sans MT" w:cs="Segoe UI"/>
            <w:i/>
            <w:iCs/>
            <w:color w:val="4A4A4A"/>
            <w:sz w:val="28"/>
            <w:szCs w:val="28"/>
            <w:u w:val="single"/>
            <w:vertAlign w:val="superscript"/>
            <w:lang w:eastAsia="en-GB"/>
          </w:rPr>
          <w:t>i</w:t>
        </w:r>
      </w:hyperlink>
      <w:r w:rsidRPr="00033BD5">
        <w:rPr>
          <w:rFonts w:ascii="Gill Sans MT" w:eastAsia="Times New Roman" w:hAnsi="Gill Sans MT" w:cs="Segoe UI"/>
          <w:i/>
          <w:iCs/>
          <w:color w:val="000000"/>
          <w:sz w:val="28"/>
          <w:szCs w:val="28"/>
          <w:vertAlign w:val="superscript"/>
          <w:lang w:eastAsia="en-GB"/>
        </w:rPr>
        <w:t>]</w:t>
      </w:r>
      <w:r w:rsidRPr="00033BD5">
        <w:rPr>
          <w:rFonts w:ascii="Gill Sans MT" w:eastAsia="Times New Roman" w:hAnsi="Gill Sans MT" w:cs="Segoe UI"/>
          <w:i/>
          <w:iCs/>
          <w:color w:val="000000"/>
          <w:sz w:val="28"/>
          <w:szCs w:val="28"/>
          <w:lang w:eastAsia="en-GB"/>
        </w:rPr>
        <w:t> for whom and through whom all things exist, in bringing many children to glory, should make the pioneer of their salvation perfect through sufferings</w:t>
      </w:r>
    </w:p>
    <w:p w14:paraId="5C34D3F5" w14:textId="77777777" w:rsidR="009A0A4A" w:rsidRPr="00033BD5" w:rsidRDefault="009A0A4A" w:rsidP="009A0A4A">
      <w:pPr>
        <w:rPr>
          <w:rFonts w:ascii="Gill Sans MT" w:hAnsi="Gill Sans MT"/>
          <w:i/>
          <w:iCs/>
          <w:sz w:val="28"/>
          <w:szCs w:val="28"/>
        </w:rPr>
      </w:pPr>
      <w:r w:rsidRPr="00033BD5">
        <w:rPr>
          <w:rFonts w:ascii="Gill Sans MT" w:hAnsi="Gill Sans MT"/>
          <w:i/>
          <w:iCs/>
          <w:sz w:val="28"/>
          <w:szCs w:val="28"/>
        </w:rPr>
        <w:t> </w:t>
      </w:r>
      <w:r w:rsidRPr="00033BD5">
        <w:rPr>
          <w:rFonts w:ascii="Gill Sans MT" w:hAnsi="Gill Sans MT"/>
          <w:b/>
          <w:bCs/>
          <w:i/>
          <w:iCs/>
          <w:sz w:val="28"/>
          <w:szCs w:val="28"/>
          <w:vertAlign w:val="superscript"/>
        </w:rPr>
        <w:t>11 </w:t>
      </w:r>
      <w:r w:rsidRPr="00033BD5">
        <w:rPr>
          <w:rFonts w:ascii="Gill Sans MT" w:hAnsi="Gill Sans MT"/>
          <w:i/>
          <w:iCs/>
          <w:sz w:val="28"/>
          <w:szCs w:val="28"/>
        </w:rPr>
        <w:t>For the one who sanctifies and those who are sanctified all have one Father.</w:t>
      </w:r>
      <w:r w:rsidRPr="00033BD5">
        <w:rPr>
          <w:rFonts w:ascii="Gill Sans MT" w:hAnsi="Gill Sans MT"/>
          <w:i/>
          <w:iCs/>
          <w:sz w:val="28"/>
          <w:szCs w:val="28"/>
          <w:vertAlign w:val="superscript"/>
        </w:rPr>
        <w:t>[</w:t>
      </w:r>
      <w:hyperlink r:id="rId32" w:anchor="fen-NRSVA-29972j" w:tooltip="See footnote j" w:history="1">
        <w:r w:rsidRPr="00033BD5">
          <w:rPr>
            <w:rStyle w:val="Hyperlink"/>
            <w:rFonts w:ascii="Gill Sans MT" w:hAnsi="Gill Sans MT"/>
            <w:i/>
            <w:iCs/>
            <w:sz w:val="28"/>
            <w:szCs w:val="28"/>
            <w:vertAlign w:val="superscript"/>
          </w:rPr>
          <w:t>j</w:t>
        </w:r>
      </w:hyperlink>
      <w:r w:rsidRPr="00033BD5">
        <w:rPr>
          <w:rFonts w:ascii="Gill Sans MT" w:hAnsi="Gill Sans MT"/>
          <w:i/>
          <w:iCs/>
          <w:sz w:val="28"/>
          <w:szCs w:val="28"/>
          <w:vertAlign w:val="superscript"/>
        </w:rPr>
        <w:t>]</w:t>
      </w:r>
      <w:r w:rsidRPr="00033BD5">
        <w:rPr>
          <w:rFonts w:ascii="Gill Sans MT" w:hAnsi="Gill Sans MT"/>
          <w:i/>
          <w:iCs/>
          <w:sz w:val="28"/>
          <w:szCs w:val="28"/>
        </w:rPr>
        <w:t> For this reason Jesus</w:t>
      </w:r>
      <w:r w:rsidRPr="00033BD5">
        <w:rPr>
          <w:rFonts w:ascii="Gill Sans MT" w:hAnsi="Gill Sans MT"/>
          <w:i/>
          <w:iCs/>
          <w:sz w:val="28"/>
          <w:szCs w:val="28"/>
          <w:vertAlign w:val="superscript"/>
        </w:rPr>
        <w:t>[</w:t>
      </w:r>
      <w:hyperlink r:id="rId33" w:anchor="fen-NRSVA-29972k" w:tooltip="See footnote k" w:history="1">
        <w:r w:rsidRPr="00033BD5">
          <w:rPr>
            <w:rStyle w:val="Hyperlink"/>
            <w:rFonts w:ascii="Gill Sans MT" w:hAnsi="Gill Sans MT"/>
            <w:i/>
            <w:iCs/>
            <w:sz w:val="28"/>
            <w:szCs w:val="28"/>
            <w:vertAlign w:val="superscript"/>
          </w:rPr>
          <w:t>k</w:t>
        </w:r>
      </w:hyperlink>
      <w:r w:rsidRPr="00033BD5">
        <w:rPr>
          <w:rFonts w:ascii="Gill Sans MT" w:hAnsi="Gill Sans MT"/>
          <w:i/>
          <w:iCs/>
          <w:sz w:val="28"/>
          <w:szCs w:val="28"/>
          <w:vertAlign w:val="superscript"/>
        </w:rPr>
        <w:t>]</w:t>
      </w:r>
      <w:r w:rsidRPr="00033BD5">
        <w:rPr>
          <w:rFonts w:ascii="Gill Sans MT" w:hAnsi="Gill Sans MT"/>
          <w:i/>
          <w:iCs/>
          <w:sz w:val="28"/>
          <w:szCs w:val="28"/>
        </w:rPr>
        <w:t> is not ashamed to call them brothers and sisters,</w:t>
      </w:r>
      <w:r w:rsidRPr="00033BD5">
        <w:rPr>
          <w:rFonts w:ascii="Gill Sans MT" w:hAnsi="Gill Sans MT"/>
          <w:i/>
          <w:iCs/>
          <w:sz w:val="28"/>
          <w:szCs w:val="28"/>
          <w:vertAlign w:val="superscript"/>
        </w:rPr>
        <w:t>[</w:t>
      </w:r>
      <w:hyperlink r:id="rId34" w:anchor="fen-NRSVA-29972l" w:tooltip="See footnote l" w:history="1">
        <w:r w:rsidRPr="00033BD5">
          <w:rPr>
            <w:rStyle w:val="Hyperlink"/>
            <w:rFonts w:ascii="Gill Sans MT" w:hAnsi="Gill Sans MT"/>
            <w:i/>
            <w:iCs/>
            <w:sz w:val="28"/>
            <w:szCs w:val="28"/>
            <w:vertAlign w:val="superscript"/>
          </w:rPr>
          <w:t>l</w:t>
        </w:r>
      </w:hyperlink>
      <w:r w:rsidRPr="00033BD5">
        <w:rPr>
          <w:rFonts w:ascii="Gill Sans MT" w:hAnsi="Gill Sans MT"/>
          <w:i/>
          <w:iCs/>
          <w:sz w:val="28"/>
          <w:szCs w:val="28"/>
          <w:vertAlign w:val="superscript"/>
        </w:rPr>
        <w:t>]</w:t>
      </w:r>
      <w:r w:rsidRPr="00033BD5">
        <w:rPr>
          <w:rFonts w:ascii="Gill Sans MT" w:hAnsi="Gill Sans MT"/>
          <w:i/>
          <w:iCs/>
          <w:sz w:val="28"/>
          <w:szCs w:val="28"/>
        </w:rPr>
        <w:t> </w:t>
      </w:r>
      <w:r w:rsidRPr="00033BD5">
        <w:rPr>
          <w:rFonts w:ascii="Gill Sans MT" w:hAnsi="Gill Sans MT"/>
          <w:b/>
          <w:bCs/>
          <w:i/>
          <w:iCs/>
          <w:sz w:val="28"/>
          <w:szCs w:val="28"/>
          <w:vertAlign w:val="superscript"/>
        </w:rPr>
        <w:t>12 </w:t>
      </w:r>
      <w:r w:rsidRPr="00033BD5">
        <w:rPr>
          <w:rFonts w:ascii="Gill Sans MT" w:hAnsi="Gill Sans MT"/>
          <w:i/>
          <w:iCs/>
          <w:sz w:val="28"/>
          <w:szCs w:val="28"/>
        </w:rPr>
        <w:t>saying,</w:t>
      </w:r>
    </w:p>
    <w:p w14:paraId="71B449F9" w14:textId="77777777" w:rsidR="009A0A4A" w:rsidRPr="00033BD5" w:rsidRDefault="009A0A4A" w:rsidP="009A0A4A">
      <w:pPr>
        <w:rPr>
          <w:rFonts w:ascii="Gill Sans MT" w:hAnsi="Gill Sans MT"/>
          <w:i/>
          <w:iCs/>
          <w:sz w:val="28"/>
          <w:szCs w:val="28"/>
        </w:rPr>
      </w:pPr>
      <w:r w:rsidRPr="00033BD5">
        <w:rPr>
          <w:rFonts w:ascii="Gill Sans MT" w:hAnsi="Gill Sans MT"/>
          <w:i/>
          <w:iCs/>
          <w:sz w:val="28"/>
          <w:szCs w:val="28"/>
        </w:rPr>
        <w:t>‘I will proclaim your name to my brothers and sisters,</w:t>
      </w:r>
      <w:r w:rsidRPr="00033BD5">
        <w:rPr>
          <w:rFonts w:ascii="Gill Sans MT" w:hAnsi="Gill Sans MT"/>
          <w:i/>
          <w:iCs/>
          <w:sz w:val="28"/>
          <w:szCs w:val="28"/>
          <w:vertAlign w:val="superscript"/>
        </w:rPr>
        <w:t>[</w:t>
      </w:r>
      <w:hyperlink r:id="rId35" w:anchor="fen-NRSVA-29973m" w:tooltip="See footnote m" w:history="1">
        <w:r w:rsidRPr="00033BD5">
          <w:rPr>
            <w:rStyle w:val="Hyperlink"/>
            <w:rFonts w:ascii="Gill Sans MT" w:hAnsi="Gill Sans MT"/>
            <w:i/>
            <w:iCs/>
            <w:sz w:val="28"/>
            <w:szCs w:val="28"/>
            <w:vertAlign w:val="superscript"/>
          </w:rPr>
          <w:t>m</w:t>
        </w:r>
      </w:hyperlink>
      <w:r w:rsidRPr="00033BD5">
        <w:rPr>
          <w:rFonts w:ascii="Gill Sans MT" w:hAnsi="Gill Sans MT"/>
          <w:i/>
          <w:iCs/>
          <w:sz w:val="28"/>
          <w:szCs w:val="28"/>
          <w:vertAlign w:val="superscript"/>
        </w:rPr>
        <w:t>]</w:t>
      </w:r>
      <w:r w:rsidRPr="00033BD5">
        <w:rPr>
          <w:rFonts w:ascii="Gill Sans MT" w:hAnsi="Gill Sans MT"/>
          <w:i/>
          <w:iCs/>
          <w:sz w:val="28"/>
          <w:szCs w:val="28"/>
        </w:rPr>
        <w:br/>
        <w:t xml:space="preserve">    in the midst of the congregation I will praise you.’  </w:t>
      </w:r>
    </w:p>
    <w:p w14:paraId="2C86CBD8" w14:textId="77777777" w:rsidR="009A0A4A" w:rsidRPr="00033BD5" w:rsidRDefault="009A0A4A" w:rsidP="009A0A4A">
      <w:pPr>
        <w:rPr>
          <w:rFonts w:ascii="Gill Sans MT" w:hAnsi="Gill Sans MT"/>
          <w:i/>
          <w:iCs/>
          <w:sz w:val="28"/>
          <w:szCs w:val="28"/>
        </w:rPr>
      </w:pPr>
      <w:r w:rsidRPr="00033BD5">
        <w:rPr>
          <w:rFonts w:ascii="Gill Sans MT" w:hAnsi="Gill Sans MT"/>
          <w:i/>
          <w:iCs/>
          <w:sz w:val="28"/>
          <w:szCs w:val="28"/>
        </w:rPr>
        <w:t>Psalm 22:23 LXX (with slight alteration)</w:t>
      </w:r>
    </w:p>
    <w:p w14:paraId="4A46F702" w14:textId="77777777" w:rsidR="009A0A4A" w:rsidRPr="00033BD5" w:rsidRDefault="009A0A4A" w:rsidP="009A0A4A">
      <w:pPr>
        <w:rPr>
          <w:rFonts w:ascii="Gill Sans MT" w:hAnsi="Gill Sans MT"/>
          <w:i/>
          <w:iCs/>
          <w:sz w:val="28"/>
          <w:szCs w:val="28"/>
        </w:rPr>
      </w:pPr>
      <w:r w:rsidRPr="00033BD5">
        <w:rPr>
          <w:rFonts w:ascii="Gill Sans MT" w:hAnsi="Gill Sans MT"/>
          <w:b/>
          <w:bCs/>
          <w:i/>
          <w:iCs/>
          <w:sz w:val="28"/>
          <w:szCs w:val="28"/>
          <w:vertAlign w:val="superscript"/>
        </w:rPr>
        <w:t>13 </w:t>
      </w:r>
      <w:r w:rsidRPr="00033BD5">
        <w:rPr>
          <w:rFonts w:ascii="Gill Sans MT" w:hAnsi="Gill Sans MT"/>
          <w:i/>
          <w:iCs/>
          <w:sz w:val="28"/>
          <w:szCs w:val="28"/>
        </w:rPr>
        <w:t>And again,</w:t>
      </w:r>
    </w:p>
    <w:p w14:paraId="1F7EE3E4" w14:textId="77777777" w:rsidR="009A0A4A" w:rsidRPr="00033BD5" w:rsidRDefault="009A0A4A" w:rsidP="009A0A4A">
      <w:pPr>
        <w:rPr>
          <w:rFonts w:ascii="Gill Sans MT" w:hAnsi="Gill Sans MT"/>
          <w:i/>
          <w:iCs/>
          <w:sz w:val="28"/>
          <w:szCs w:val="28"/>
        </w:rPr>
      </w:pPr>
      <w:r w:rsidRPr="00033BD5">
        <w:rPr>
          <w:rFonts w:ascii="Gill Sans MT" w:hAnsi="Gill Sans MT"/>
          <w:i/>
          <w:iCs/>
          <w:sz w:val="28"/>
          <w:szCs w:val="28"/>
        </w:rPr>
        <w:t>‘I will put my trust in him.’</w:t>
      </w:r>
    </w:p>
    <w:p w14:paraId="61F96556" w14:textId="77777777" w:rsidR="009A0A4A" w:rsidRPr="00033BD5" w:rsidRDefault="009A0A4A" w:rsidP="009A0A4A">
      <w:pPr>
        <w:rPr>
          <w:rFonts w:ascii="Gill Sans MT" w:hAnsi="Gill Sans MT"/>
          <w:i/>
          <w:iCs/>
          <w:sz w:val="28"/>
          <w:szCs w:val="28"/>
        </w:rPr>
      </w:pPr>
      <w:r w:rsidRPr="00033BD5">
        <w:rPr>
          <w:rFonts w:ascii="Gill Sans MT" w:hAnsi="Gill Sans MT"/>
          <w:i/>
          <w:iCs/>
          <w:sz w:val="28"/>
          <w:szCs w:val="28"/>
        </w:rPr>
        <w:t xml:space="preserve">Isaiah 8:17, </w:t>
      </w:r>
    </w:p>
    <w:p w14:paraId="37B18755" w14:textId="77777777" w:rsidR="009A0A4A" w:rsidRPr="00033BD5" w:rsidRDefault="009A0A4A" w:rsidP="009A0A4A">
      <w:pPr>
        <w:rPr>
          <w:rFonts w:ascii="Gill Sans MT" w:hAnsi="Gill Sans MT"/>
          <w:i/>
          <w:iCs/>
          <w:sz w:val="28"/>
          <w:szCs w:val="28"/>
        </w:rPr>
      </w:pPr>
      <w:r w:rsidRPr="00033BD5">
        <w:rPr>
          <w:rFonts w:ascii="Gill Sans MT" w:hAnsi="Gill Sans MT"/>
          <w:i/>
          <w:iCs/>
          <w:sz w:val="28"/>
          <w:szCs w:val="28"/>
        </w:rPr>
        <w:t>And again,</w:t>
      </w:r>
    </w:p>
    <w:p w14:paraId="30A1A1B8" w14:textId="77777777" w:rsidR="009A0A4A" w:rsidRPr="00033BD5" w:rsidRDefault="009A0A4A" w:rsidP="009A0A4A">
      <w:pPr>
        <w:rPr>
          <w:rFonts w:ascii="Gill Sans MT" w:hAnsi="Gill Sans MT"/>
          <w:i/>
          <w:iCs/>
          <w:sz w:val="28"/>
          <w:szCs w:val="28"/>
        </w:rPr>
      </w:pPr>
      <w:r w:rsidRPr="00033BD5">
        <w:rPr>
          <w:rFonts w:ascii="Gill Sans MT" w:hAnsi="Gill Sans MT"/>
          <w:i/>
          <w:iCs/>
          <w:sz w:val="28"/>
          <w:szCs w:val="28"/>
        </w:rPr>
        <w:t>‘Here am I and the children whom God has given me.’</w:t>
      </w:r>
    </w:p>
    <w:p w14:paraId="43C5E184" w14:textId="5D474744" w:rsidR="009A0A4A" w:rsidRPr="00033BD5" w:rsidRDefault="009A0A4A" w:rsidP="009A0A4A">
      <w:pPr>
        <w:rPr>
          <w:rFonts w:ascii="Gill Sans MT" w:hAnsi="Gill Sans MT"/>
          <w:i/>
          <w:iCs/>
          <w:sz w:val="28"/>
          <w:szCs w:val="28"/>
        </w:rPr>
      </w:pPr>
      <w:r w:rsidRPr="00033BD5">
        <w:rPr>
          <w:rFonts w:ascii="Gill Sans MT" w:hAnsi="Gill Sans MT"/>
          <w:i/>
          <w:iCs/>
          <w:sz w:val="28"/>
          <w:szCs w:val="28"/>
        </w:rPr>
        <w:t>Isaiah 8:18 (the following one to the one above)</w:t>
      </w:r>
    </w:p>
    <w:p w14:paraId="7A552431" w14:textId="43EA79A8" w:rsidR="009A0A4A" w:rsidRPr="00033BD5" w:rsidRDefault="00033BD5" w:rsidP="009A0A4A">
      <w:pPr>
        <w:rPr>
          <w:rFonts w:ascii="Gill Sans MT" w:hAnsi="Gill Sans MT"/>
          <w:i/>
          <w:iCs/>
          <w:sz w:val="28"/>
          <w:szCs w:val="28"/>
        </w:rPr>
      </w:pPr>
      <w:r w:rsidRPr="00033BD5">
        <w:rPr>
          <w:rFonts w:ascii="Gill Sans MT" w:hAnsi="Gill Sans MT"/>
          <w:b/>
          <w:bCs/>
          <w:i/>
          <w:iCs/>
          <w:sz w:val="28"/>
          <w:szCs w:val="28"/>
          <w:vertAlign w:val="superscript"/>
        </w:rPr>
        <w:t xml:space="preserve">14 </w:t>
      </w:r>
      <w:r w:rsidRPr="00033BD5">
        <w:rPr>
          <w:rFonts w:ascii="Gill Sans MT" w:hAnsi="Gill Sans MT"/>
          <w:i/>
          <w:iCs/>
          <w:sz w:val="28"/>
          <w:szCs w:val="28"/>
        </w:rPr>
        <w:t xml:space="preserve"> Si</w:t>
      </w:r>
      <w:r w:rsidR="009A0A4A" w:rsidRPr="00033BD5">
        <w:rPr>
          <w:rFonts w:ascii="Gill Sans MT" w:hAnsi="Gill Sans MT"/>
          <w:i/>
          <w:iCs/>
          <w:sz w:val="28"/>
          <w:szCs w:val="28"/>
        </w:rPr>
        <w:t>nce, therefore, the children share flesh and blood, he himself likewise shared the same things, so that through death he might destroy the one who has the power of death, that is, the devil, </w:t>
      </w:r>
      <w:r w:rsidR="009A0A4A" w:rsidRPr="00033BD5">
        <w:rPr>
          <w:rFonts w:ascii="Gill Sans MT" w:hAnsi="Gill Sans MT"/>
          <w:b/>
          <w:bCs/>
          <w:i/>
          <w:iCs/>
          <w:sz w:val="28"/>
          <w:szCs w:val="28"/>
          <w:vertAlign w:val="superscript"/>
        </w:rPr>
        <w:t>15 </w:t>
      </w:r>
      <w:r w:rsidR="009A0A4A" w:rsidRPr="00033BD5">
        <w:rPr>
          <w:rFonts w:ascii="Gill Sans MT" w:hAnsi="Gill Sans MT"/>
          <w:i/>
          <w:iCs/>
          <w:sz w:val="28"/>
          <w:szCs w:val="28"/>
        </w:rPr>
        <w:t>and free those who all their lives were held in sla</w:t>
      </w:r>
    </w:p>
    <w:p w14:paraId="2F5A5DEB" w14:textId="77777777" w:rsidR="009A0A4A" w:rsidRPr="00033BD5" w:rsidRDefault="009A0A4A" w:rsidP="009A0A4A">
      <w:pPr>
        <w:rPr>
          <w:rFonts w:ascii="Gill Sans MT" w:hAnsi="Gill Sans MT"/>
          <w:i/>
          <w:iCs/>
          <w:sz w:val="28"/>
          <w:szCs w:val="28"/>
        </w:rPr>
      </w:pPr>
      <w:r w:rsidRPr="00033BD5">
        <w:rPr>
          <w:rFonts w:ascii="Gill Sans MT" w:hAnsi="Gill Sans MT"/>
          <w:i/>
          <w:iCs/>
          <w:sz w:val="28"/>
          <w:szCs w:val="28"/>
        </w:rPr>
        <w:t>very by the fear of death. </w:t>
      </w:r>
      <w:r w:rsidRPr="00033BD5">
        <w:rPr>
          <w:rFonts w:ascii="Gill Sans MT" w:hAnsi="Gill Sans MT"/>
          <w:b/>
          <w:bCs/>
          <w:i/>
          <w:iCs/>
          <w:sz w:val="28"/>
          <w:szCs w:val="28"/>
          <w:vertAlign w:val="superscript"/>
        </w:rPr>
        <w:t>16 </w:t>
      </w:r>
      <w:r w:rsidRPr="00033BD5">
        <w:rPr>
          <w:rFonts w:ascii="Gill Sans MT" w:hAnsi="Gill Sans MT"/>
          <w:i/>
          <w:iCs/>
          <w:sz w:val="28"/>
          <w:szCs w:val="28"/>
        </w:rPr>
        <w:t>For it is clear that he did not come to help angels, but the descendants of Abraham. </w:t>
      </w:r>
      <w:r w:rsidRPr="00033BD5">
        <w:rPr>
          <w:rFonts w:ascii="Gill Sans MT" w:hAnsi="Gill Sans MT"/>
          <w:b/>
          <w:bCs/>
          <w:i/>
          <w:iCs/>
          <w:sz w:val="28"/>
          <w:szCs w:val="28"/>
          <w:vertAlign w:val="superscript"/>
        </w:rPr>
        <w:t>17 </w:t>
      </w:r>
      <w:r w:rsidRPr="00033BD5">
        <w:rPr>
          <w:rFonts w:ascii="Gill Sans MT" w:hAnsi="Gill Sans MT"/>
          <w:i/>
          <w:iCs/>
          <w:sz w:val="28"/>
          <w:szCs w:val="28"/>
        </w:rPr>
        <w:t>Therefore he had to become like his brothers and sisters</w:t>
      </w:r>
      <w:r w:rsidRPr="00033BD5">
        <w:rPr>
          <w:rFonts w:ascii="Gill Sans MT" w:hAnsi="Gill Sans MT"/>
          <w:i/>
          <w:iCs/>
          <w:sz w:val="28"/>
          <w:szCs w:val="28"/>
          <w:vertAlign w:val="superscript"/>
        </w:rPr>
        <w:t>[</w:t>
      </w:r>
      <w:hyperlink r:id="rId36" w:anchor="fen-NRSVA-29978n" w:tooltip="See footnote n" w:history="1">
        <w:r w:rsidRPr="00033BD5">
          <w:rPr>
            <w:rStyle w:val="Hyperlink"/>
            <w:rFonts w:ascii="Gill Sans MT" w:hAnsi="Gill Sans MT"/>
            <w:i/>
            <w:iCs/>
            <w:sz w:val="28"/>
            <w:szCs w:val="28"/>
            <w:vertAlign w:val="superscript"/>
          </w:rPr>
          <w:t>n</w:t>
        </w:r>
      </w:hyperlink>
      <w:r w:rsidRPr="00033BD5">
        <w:rPr>
          <w:rFonts w:ascii="Gill Sans MT" w:hAnsi="Gill Sans MT"/>
          <w:i/>
          <w:iCs/>
          <w:sz w:val="28"/>
          <w:szCs w:val="28"/>
          <w:vertAlign w:val="superscript"/>
        </w:rPr>
        <w:t>]</w:t>
      </w:r>
      <w:r w:rsidRPr="00033BD5">
        <w:rPr>
          <w:rFonts w:ascii="Gill Sans MT" w:hAnsi="Gill Sans MT"/>
          <w:i/>
          <w:iCs/>
          <w:sz w:val="28"/>
          <w:szCs w:val="28"/>
        </w:rPr>
        <w:t> in every respect, so that he might be a merciful and faithful high priest in the service of God, to make a sacrifice of atonement for the sins of the people. </w:t>
      </w:r>
      <w:r w:rsidRPr="00033BD5">
        <w:rPr>
          <w:rFonts w:ascii="Gill Sans MT" w:hAnsi="Gill Sans MT"/>
          <w:b/>
          <w:bCs/>
          <w:i/>
          <w:iCs/>
          <w:sz w:val="28"/>
          <w:szCs w:val="28"/>
          <w:vertAlign w:val="superscript"/>
        </w:rPr>
        <w:t>18 </w:t>
      </w:r>
      <w:r w:rsidRPr="00033BD5">
        <w:rPr>
          <w:rFonts w:ascii="Gill Sans MT" w:hAnsi="Gill Sans MT"/>
          <w:i/>
          <w:iCs/>
          <w:sz w:val="28"/>
          <w:szCs w:val="28"/>
        </w:rPr>
        <w:t>Because he himself was tested by what he suffered; he is able to help those who are being tested.</w:t>
      </w:r>
    </w:p>
    <w:p w14:paraId="01A31389" w14:textId="77777777" w:rsidR="00DD2E3B" w:rsidRPr="00AC3F04" w:rsidRDefault="00DD2E3B">
      <w:pPr>
        <w:rPr>
          <w:rFonts w:ascii="Gill Sans MT" w:hAnsi="Gill Sans MT"/>
          <w:sz w:val="28"/>
          <w:szCs w:val="28"/>
        </w:rPr>
      </w:pPr>
    </w:p>
    <w:sectPr w:rsidR="00DD2E3B" w:rsidRPr="00AC3F04">
      <w:head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CB6B2" w14:textId="77777777" w:rsidR="00C16716" w:rsidRDefault="00C16716" w:rsidP="00875BEF">
      <w:pPr>
        <w:spacing w:after="0" w:line="240" w:lineRule="auto"/>
      </w:pPr>
      <w:r>
        <w:separator/>
      </w:r>
    </w:p>
  </w:endnote>
  <w:endnote w:type="continuationSeparator" w:id="0">
    <w:p w14:paraId="65D65D31" w14:textId="77777777" w:rsidR="00C16716" w:rsidRDefault="00C16716" w:rsidP="00875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7EA9B" w14:textId="77777777" w:rsidR="00C16716" w:rsidRDefault="00C16716" w:rsidP="00875BEF">
      <w:pPr>
        <w:spacing w:after="0" w:line="240" w:lineRule="auto"/>
      </w:pPr>
      <w:r>
        <w:separator/>
      </w:r>
    </w:p>
  </w:footnote>
  <w:footnote w:type="continuationSeparator" w:id="0">
    <w:p w14:paraId="7B0E6CAB" w14:textId="77777777" w:rsidR="00C16716" w:rsidRDefault="00C16716" w:rsidP="00875B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61677"/>
      <w:docPartObj>
        <w:docPartGallery w:val="Page Numbers (Top of Page)"/>
        <w:docPartUnique/>
      </w:docPartObj>
    </w:sdtPr>
    <w:sdtEndPr>
      <w:rPr>
        <w:noProof/>
      </w:rPr>
    </w:sdtEndPr>
    <w:sdtContent>
      <w:p w14:paraId="59418841" w14:textId="3B005228" w:rsidR="00875BEF" w:rsidRDefault="00875BEF">
        <w:pPr>
          <w:pStyle w:val="Header"/>
          <w:jc w:val="right"/>
        </w:pPr>
        <w:r w:rsidRPr="00875BEF">
          <w:rPr>
            <w:rFonts w:ascii="Gill Sans MT" w:hAnsi="Gill Sans MT"/>
            <w:sz w:val="32"/>
            <w:szCs w:val="32"/>
          </w:rPr>
          <w:fldChar w:fldCharType="begin"/>
        </w:r>
        <w:r w:rsidRPr="00875BEF">
          <w:rPr>
            <w:rFonts w:ascii="Gill Sans MT" w:hAnsi="Gill Sans MT"/>
            <w:sz w:val="32"/>
            <w:szCs w:val="32"/>
          </w:rPr>
          <w:instrText xml:space="preserve"> PAGE   \* MERGEFORMAT </w:instrText>
        </w:r>
        <w:r w:rsidRPr="00875BEF">
          <w:rPr>
            <w:rFonts w:ascii="Gill Sans MT" w:hAnsi="Gill Sans MT"/>
            <w:sz w:val="32"/>
            <w:szCs w:val="32"/>
          </w:rPr>
          <w:fldChar w:fldCharType="separate"/>
        </w:r>
        <w:r w:rsidRPr="00875BEF">
          <w:rPr>
            <w:rFonts w:ascii="Gill Sans MT" w:hAnsi="Gill Sans MT"/>
            <w:noProof/>
            <w:sz w:val="32"/>
            <w:szCs w:val="32"/>
          </w:rPr>
          <w:t>2</w:t>
        </w:r>
        <w:r w:rsidRPr="00875BEF">
          <w:rPr>
            <w:rFonts w:ascii="Gill Sans MT" w:hAnsi="Gill Sans MT"/>
            <w:noProof/>
            <w:sz w:val="32"/>
            <w:szCs w:val="32"/>
          </w:rPr>
          <w:fldChar w:fldCharType="end"/>
        </w:r>
      </w:p>
    </w:sdtContent>
  </w:sdt>
  <w:p w14:paraId="2476229C" w14:textId="77777777" w:rsidR="00875BEF" w:rsidRDefault="00875B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003"/>
    <w:rsid w:val="00015BD7"/>
    <w:rsid w:val="00024CEB"/>
    <w:rsid w:val="00032E58"/>
    <w:rsid w:val="00033BD5"/>
    <w:rsid w:val="0006213A"/>
    <w:rsid w:val="000640A2"/>
    <w:rsid w:val="0008748A"/>
    <w:rsid w:val="00087F8D"/>
    <w:rsid w:val="000A6BDE"/>
    <w:rsid w:val="000B4E58"/>
    <w:rsid w:val="000F7F4F"/>
    <w:rsid w:val="00112B1E"/>
    <w:rsid w:val="00122FA6"/>
    <w:rsid w:val="001675BA"/>
    <w:rsid w:val="001D1111"/>
    <w:rsid w:val="001F3838"/>
    <w:rsid w:val="00225E4D"/>
    <w:rsid w:val="0023215B"/>
    <w:rsid w:val="00234A72"/>
    <w:rsid w:val="002409AB"/>
    <w:rsid w:val="00246820"/>
    <w:rsid w:val="0025089E"/>
    <w:rsid w:val="00260928"/>
    <w:rsid w:val="0026394A"/>
    <w:rsid w:val="0028576C"/>
    <w:rsid w:val="002B3954"/>
    <w:rsid w:val="002D0287"/>
    <w:rsid w:val="002F3270"/>
    <w:rsid w:val="00327B96"/>
    <w:rsid w:val="00354003"/>
    <w:rsid w:val="00354FBD"/>
    <w:rsid w:val="00394C3E"/>
    <w:rsid w:val="003D15E5"/>
    <w:rsid w:val="003D274A"/>
    <w:rsid w:val="00410A67"/>
    <w:rsid w:val="00412C25"/>
    <w:rsid w:val="00431ED1"/>
    <w:rsid w:val="00460B41"/>
    <w:rsid w:val="00465287"/>
    <w:rsid w:val="0048767B"/>
    <w:rsid w:val="004A33B1"/>
    <w:rsid w:val="004E5658"/>
    <w:rsid w:val="005215FD"/>
    <w:rsid w:val="005440D1"/>
    <w:rsid w:val="00554A25"/>
    <w:rsid w:val="005667D3"/>
    <w:rsid w:val="00570497"/>
    <w:rsid w:val="005E1D4B"/>
    <w:rsid w:val="00655653"/>
    <w:rsid w:val="00686181"/>
    <w:rsid w:val="00696586"/>
    <w:rsid w:val="006A27FA"/>
    <w:rsid w:val="006D2FE7"/>
    <w:rsid w:val="006E6E85"/>
    <w:rsid w:val="006F5DF9"/>
    <w:rsid w:val="007265F8"/>
    <w:rsid w:val="00777937"/>
    <w:rsid w:val="0078537B"/>
    <w:rsid w:val="00786A6E"/>
    <w:rsid w:val="007A020B"/>
    <w:rsid w:val="007A4727"/>
    <w:rsid w:val="007D507D"/>
    <w:rsid w:val="008013F1"/>
    <w:rsid w:val="00875BEF"/>
    <w:rsid w:val="008B5071"/>
    <w:rsid w:val="008C55E3"/>
    <w:rsid w:val="008C745F"/>
    <w:rsid w:val="008F4374"/>
    <w:rsid w:val="00926CA5"/>
    <w:rsid w:val="00927054"/>
    <w:rsid w:val="00927BEA"/>
    <w:rsid w:val="00937C5C"/>
    <w:rsid w:val="009556EC"/>
    <w:rsid w:val="009613E1"/>
    <w:rsid w:val="00961924"/>
    <w:rsid w:val="00971399"/>
    <w:rsid w:val="00990BE6"/>
    <w:rsid w:val="00996BD0"/>
    <w:rsid w:val="009A0A4A"/>
    <w:rsid w:val="009A1B6B"/>
    <w:rsid w:val="009E5D70"/>
    <w:rsid w:val="009E64D3"/>
    <w:rsid w:val="009F3383"/>
    <w:rsid w:val="00A06DEC"/>
    <w:rsid w:val="00A14D59"/>
    <w:rsid w:val="00A25DE4"/>
    <w:rsid w:val="00A34538"/>
    <w:rsid w:val="00A406FF"/>
    <w:rsid w:val="00A46EF2"/>
    <w:rsid w:val="00A662F3"/>
    <w:rsid w:val="00A84677"/>
    <w:rsid w:val="00AA1B28"/>
    <w:rsid w:val="00AA2D45"/>
    <w:rsid w:val="00AA68FE"/>
    <w:rsid w:val="00AC3F04"/>
    <w:rsid w:val="00AD0192"/>
    <w:rsid w:val="00AD608C"/>
    <w:rsid w:val="00B0136B"/>
    <w:rsid w:val="00B0350F"/>
    <w:rsid w:val="00B0668C"/>
    <w:rsid w:val="00B105F1"/>
    <w:rsid w:val="00B24B5A"/>
    <w:rsid w:val="00B5482F"/>
    <w:rsid w:val="00B56E39"/>
    <w:rsid w:val="00B6723A"/>
    <w:rsid w:val="00B71463"/>
    <w:rsid w:val="00BA268D"/>
    <w:rsid w:val="00BB6CD5"/>
    <w:rsid w:val="00BC0BC8"/>
    <w:rsid w:val="00BF3F2D"/>
    <w:rsid w:val="00C06FDE"/>
    <w:rsid w:val="00C10149"/>
    <w:rsid w:val="00C113B2"/>
    <w:rsid w:val="00C16716"/>
    <w:rsid w:val="00C169A7"/>
    <w:rsid w:val="00C32BFF"/>
    <w:rsid w:val="00C8105E"/>
    <w:rsid w:val="00C86DBE"/>
    <w:rsid w:val="00C91898"/>
    <w:rsid w:val="00CB4BCE"/>
    <w:rsid w:val="00CE6089"/>
    <w:rsid w:val="00CF2B29"/>
    <w:rsid w:val="00CF3703"/>
    <w:rsid w:val="00D630B3"/>
    <w:rsid w:val="00D70707"/>
    <w:rsid w:val="00DA5BB5"/>
    <w:rsid w:val="00DA6043"/>
    <w:rsid w:val="00DD2E3B"/>
    <w:rsid w:val="00DD52DE"/>
    <w:rsid w:val="00DF254D"/>
    <w:rsid w:val="00E224BF"/>
    <w:rsid w:val="00E37590"/>
    <w:rsid w:val="00E4622B"/>
    <w:rsid w:val="00E727DA"/>
    <w:rsid w:val="00E75F7C"/>
    <w:rsid w:val="00E943DD"/>
    <w:rsid w:val="00EB5580"/>
    <w:rsid w:val="00EC676E"/>
    <w:rsid w:val="00ED0518"/>
    <w:rsid w:val="00EF182A"/>
    <w:rsid w:val="00EF683F"/>
    <w:rsid w:val="00EF769C"/>
    <w:rsid w:val="00F229A9"/>
    <w:rsid w:val="00F24500"/>
    <w:rsid w:val="00F35B17"/>
    <w:rsid w:val="00F82213"/>
    <w:rsid w:val="00F92681"/>
    <w:rsid w:val="00FC2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E275B"/>
  <w15:chartTrackingRefBased/>
  <w15:docId w15:val="{C6C768A3-A956-4BD6-9465-FD54A58BE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27FA"/>
    <w:rPr>
      <w:color w:val="0563C1" w:themeColor="hyperlink"/>
      <w:u w:val="single"/>
    </w:rPr>
  </w:style>
  <w:style w:type="character" w:customStyle="1" w:styleId="UnresolvedMention">
    <w:name w:val="Unresolved Mention"/>
    <w:basedOn w:val="DefaultParagraphFont"/>
    <w:uiPriority w:val="99"/>
    <w:semiHidden/>
    <w:unhideWhenUsed/>
    <w:rsid w:val="006A27FA"/>
    <w:rPr>
      <w:color w:val="605E5C"/>
      <w:shd w:val="clear" w:color="auto" w:fill="E1DFDD"/>
    </w:rPr>
  </w:style>
  <w:style w:type="character" w:customStyle="1" w:styleId="text">
    <w:name w:val="text"/>
    <w:basedOn w:val="DefaultParagraphFont"/>
    <w:rsid w:val="00C32BFF"/>
  </w:style>
  <w:style w:type="character" w:customStyle="1" w:styleId="chapternum">
    <w:name w:val="chapternum"/>
    <w:basedOn w:val="DefaultParagraphFont"/>
    <w:rsid w:val="00C32BFF"/>
  </w:style>
  <w:style w:type="paragraph" w:styleId="Header">
    <w:name w:val="header"/>
    <w:basedOn w:val="Normal"/>
    <w:link w:val="HeaderChar"/>
    <w:uiPriority w:val="99"/>
    <w:unhideWhenUsed/>
    <w:rsid w:val="00875B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BEF"/>
  </w:style>
  <w:style w:type="paragraph" w:styleId="Footer">
    <w:name w:val="footer"/>
    <w:basedOn w:val="Normal"/>
    <w:link w:val="FooterChar"/>
    <w:uiPriority w:val="99"/>
    <w:unhideWhenUsed/>
    <w:rsid w:val="00875B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46936">
      <w:bodyDiv w:val="1"/>
      <w:marLeft w:val="0"/>
      <w:marRight w:val="0"/>
      <w:marTop w:val="0"/>
      <w:marBottom w:val="0"/>
      <w:divBdr>
        <w:top w:val="none" w:sz="0" w:space="0" w:color="auto"/>
        <w:left w:val="none" w:sz="0" w:space="0" w:color="auto"/>
        <w:bottom w:val="none" w:sz="0" w:space="0" w:color="auto"/>
        <w:right w:val="none" w:sz="0" w:space="0" w:color="auto"/>
      </w:divBdr>
      <w:divsChild>
        <w:div w:id="1657569237">
          <w:marLeft w:val="240"/>
          <w:marRight w:val="0"/>
          <w:marTop w:val="240"/>
          <w:marBottom w:val="240"/>
          <w:divBdr>
            <w:top w:val="none" w:sz="0" w:space="0" w:color="auto"/>
            <w:left w:val="none" w:sz="0" w:space="0" w:color="auto"/>
            <w:bottom w:val="none" w:sz="0" w:space="0" w:color="auto"/>
            <w:right w:val="none" w:sz="0" w:space="0" w:color="auto"/>
          </w:divBdr>
        </w:div>
        <w:div w:id="837039140">
          <w:marLeft w:val="240"/>
          <w:marRight w:val="0"/>
          <w:marTop w:val="240"/>
          <w:marBottom w:val="240"/>
          <w:divBdr>
            <w:top w:val="none" w:sz="0" w:space="0" w:color="auto"/>
            <w:left w:val="none" w:sz="0" w:space="0" w:color="auto"/>
            <w:bottom w:val="none" w:sz="0" w:space="0" w:color="auto"/>
            <w:right w:val="none" w:sz="0" w:space="0" w:color="auto"/>
          </w:divBdr>
        </w:div>
        <w:div w:id="1751122487">
          <w:marLeft w:val="240"/>
          <w:marRight w:val="0"/>
          <w:marTop w:val="240"/>
          <w:marBottom w:val="240"/>
          <w:divBdr>
            <w:top w:val="none" w:sz="0" w:space="0" w:color="auto"/>
            <w:left w:val="none" w:sz="0" w:space="0" w:color="auto"/>
            <w:bottom w:val="none" w:sz="0" w:space="0" w:color="auto"/>
            <w:right w:val="none" w:sz="0" w:space="0" w:color="auto"/>
          </w:divBdr>
        </w:div>
        <w:div w:id="2060321579">
          <w:marLeft w:val="240"/>
          <w:marRight w:val="0"/>
          <w:marTop w:val="240"/>
          <w:marBottom w:val="240"/>
          <w:divBdr>
            <w:top w:val="none" w:sz="0" w:space="0" w:color="auto"/>
            <w:left w:val="none" w:sz="0" w:space="0" w:color="auto"/>
            <w:bottom w:val="none" w:sz="0" w:space="0" w:color="auto"/>
            <w:right w:val="none" w:sz="0" w:space="0" w:color="auto"/>
          </w:divBdr>
        </w:div>
      </w:divsChild>
    </w:div>
    <w:div w:id="330254223">
      <w:bodyDiv w:val="1"/>
      <w:marLeft w:val="0"/>
      <w:marRight w:val="0"/>
      <w:marTop w:val="0"/>
      <w:marBottom w:val="0"/>
      <w:divBdr>
        <w:top w:val="none" w:sz="0" w:space="0" w:color="auto"/>
        <w:left w:val="none" w:sz="0" w:space="0" w:color="auto"/>
        <w:bottom w:val="none" w:sz="0" w:space="0" w:color="auto"/>
        <w:right w:val="none" w:sz="0" w:space="0" w:color="auto"/>
      </w:divBdr>
      <w:divsChild>
        <w:div w:id="1312561959">
          <w:marLeft w:val="240"/>
          <w:marRight w:val="0"/>
          <w:marTop w:val="240"/>
          <w:marBottom w:val="240"/>
          <w:divBdr>
            <w:top w:val="none" w:sz="0" w:space="0" w:color="auto"/>
            <w:left w:val="none" w:sz="0" w:space="0" w:color="auto"/>
            <w:bottom w:val="none" w:sz="0" w:space="0" w:color="auto"/>
            <w:right w:val="none" w:sz="0" w:space="0" w:color="auto"/>
          </w:divBdr>
        </w:div>
        <w:div w:id="805662471">
          <w:marLeft w:val="240"/>
          <w:marRight w:val="0"/>
          <w:marTop w:val="240"/>
          <w:marBottom w:val="240"/>
          <w:divBdr>
            <w:top w:val="none" w:sz="0" w:space="0" w:color="auto"/>
            <w:left w:val="none" w:sz="0" w:space="0" w:color="auto"/>
            <w:bottom w:val="none" w:sz="0" w:space="0" w:color="auto"/>
            <w:right w:val="none" w:sz="0" w:space="0" w:color="auto"/>
          </w:divBdr>
        </w:div>
        <w:div w:id="406877057">
          <w:marLeft w:val="240"/>
          <w:marRight w:val="0"/>
          <w:marTop w:val="240"/>
          <w:marBottom w:val="240"/>
          <w:divBdr>
            <w:top w:val="none" w:sz="0" w:space="0" w:color="auto"/>
            <w:left w:val="none" w:sz="0" w:space="0" w:color="auto"/>
            <w:bottom w:val="none" w:sz="0" w:space="0" w:color="auto"/>
            <w:right w:val="none" w:sz="0" w:space="0" w:color="auto"/>
          </w:divBdr>
        </w:div>
        <w:div w:id="1286738248">
          <w:marLeft w:val="240"/>
          <w:marRight w:val="0"/>
          <w:marTop w:val="240"/>
          <w:marBottom w:val="240"/>
          <w:divBdr>
            <w:top w:val="none" w:sz="0" w:space="0" w:color="auto"/>
            <w:left w:val="none" w:sz="0" w:space="0" w:color="auto"/>
            <w:bottom w:val="none" w:sz="0" w:space="0" w:color="auto"/>
            <w:right w:val="none" w:sz="0" w:space="0" w:color="auto"/>
          </w:divBdr>
        </w:div>
      </w:divsChild>
    </w:div>
    <w:div w:id="933901909">
      <w:bodyDiv w:val="1"/>
      <w:marLeft w:val="0"/>
      <w:marRight w:val="0"/>
      <w:marTop w:val="0"/>
      <w:marBottom w:val="0"/>
      <w:divBdr>
        <w:top w:val="none" w:sz="0" w:space="0" w:color="auto"/>
        <w:left w:val="none" w:sz="0" w:space="0" w:color="auto"/>
        <w:bottom w:val="none" w:sz="0" w:space="0" w:color="auto"/>
        <w:right w:val="none" w:sz="0" w:space="0" w:color="auto"/>
      </w:divBdr>
      <w:divsChild>
        <w:div w:id="1870217873">
          <w:marLeft w:val="240"/>
          <w:marRight w:val="0"/>
          <w:marTop w:val="240"/>
          <w:marBottom w:val="240"/>
          <w:divBdr>
            <w:top w:val="none" w:sz="0" w:space="0" w:color="auto"/>
            <w:left w:val="none" w:sz="0" w:space="0" w:color="auto"/>
            <w:bottom w:val="none" w:sz="0" w:space="0" w:color="auto"/>
            <w:right w:val="none" w:sz="0" w:space="0" w:color="auto"/>
          </w:divBdr>
        </w:div>
        <w:div w:id="1396901574">
          <w:marLeft w:val="240"/>
          <w:marRight w:val="0"/>
          <w:marTop w:val="240"/>
          <w:marBottom w:val="240"/>
          <w:divBdr>
            <w:top w:val="none" w:sz="0" w:space="0" w:color="auto"/>
            <w:left w:val="none" w:sz="0" w:space="0" w:color="auto"/>
            <w:bottom w:val="none" w:sz="0" w:space="0" w:color="auto"/>
            <w:right w:val="none" w:sz="0" w:space="0" w:color="auto"/>
          </w:divBdr>
        </w:div>
        <w:div w:id="1615358306">
          <w:marLeft w:val="240"/>
          <w:marRight w:val="0"/>
          <w:marTop w:val="240"/>
          <w:marBottom w:val="240"/>
          <w:divBdr>
            <w:top w:val="none" w:sz="0" w:space="0" w:color="auto"/>
            <w:left w:val="none" w:sz="0" w:space="0" w:color="auto"/>
            <w:bottom w:val="none" w:sz="0" w:space="0" w:color="auto"/>
            <w:right w:val="none" w:sz="0" w:space="0" w:color="auto"/>
          </w:divBdr>
        </w:div>
        <w:div w:id="2056197793">
          <w:marLeft w:val="240"/>
          <w:marRight w:val="0"/>
          <w:marTop w:val="240"/>
          <w:marBottom w:val="240"/>
          <w:divBdr>
            <w:top w:val="none" w:sz="0" w:space="0" w:color="auto"/>
            <w:left w:val="none" w:sz="0" w:space="0" w:color="auto"/>
            <w:bottom w:val="none" w:sz="0" w:space="0" w:color="auto"/>
            <w:right w:val="none" w:sz="0" w:space="0" w:color="auto"/>
          </w:divBdr>
        </w:div>
      </w:divsChild>
    </w:div>
    <w:div w:id="985284162">
      <w:bodyDiv w:val="1"/>
      <w:marLeft w:val="0"/>
      <w:marRight w:val="0"/>
      <w:marTop w:val="0"/>
      <w:marBottom w:val="0"/>
      <w:divBdr>
        <w:top w:val="none" w:sz="0" w:space="0" w:color="auto"/>
        <w:left w:val="none" w:sz="0" w:space="0" w:color="auto"/>
        <w:bottom w:val="none" w:sz="0" w:space="0" w:color="auto"/>
        <w:right w:val="none" w:sz="0" w:space="0" w:color="auto"/>
      </w:divBdr>
    </w:div>
    <w:div w:id="1228766112">
      <w:bodyDiv w:val="1"/>
      <w:marLeft w:val="0"/>
      <w:marRight w:val="0"/>
      <w:marTop w:val="0"/>
      <w:marBottom w:val="0"/>
      <w:divBdr>
        <w:top w:val="none" w:sz="0" w:space="0" w:color="auto"/>
        <w:left w:val="none" w:sz="0" w:space="0" w:color="auto"/>
        <w:bottom w:val="none" w:sz="0" w:space="0" w:color="auto"/>
        <w:right w:val="none" w:sz="0" w:space="0" w:color="auto"/>
      </w:divBdr>
      <w:divsChild>
        <w:div w:id="708459077">
          <w:marLeft w:val="240"/>
          <w:marRight w:val="0"/>
          <w:marTop w:val="240"/>
          <w:marBottom w:val="240"/>
          <w:divBdr>
            <w:top w:val="none" w:sz="0" w:space="0" w:color="auto"/>
            <w:left w:val="none" w:sz="0" w:space="0" w:color="auto"/>
            <w:bottom w:val="none" w:sz="0" w:space="0" w:color="auto"/>
            <w:right w:val="none" w:sz="0" w:space="0" w:color="auto"/>
          </w:divBdr>
        </w:div>
        <w:div w:id="45641879">
          <w:marLeft w:val="240"/>
          <w:marRight w:val="0"/>
          <w:marTop w:val="240"/>
          <w:marBottom w:val="240"/>
          <w:divBdr>
            <w:top w:val="none" w:sz="0" w:space="0" w:color="auto"/>
            <w:left w:val="none" w:sz="0" w:space="0" w:color="auto"/>
            <w:bottom w:val="none" w:sz="0" w:space="0" w:color="auto"/>
            <w:right w:val="none" w:sz="0" w:space="0" w:color="auto"/>
          </w:divBdr>
        </w:div>
        <w:div w:id="2134010229">
          <w:marLeft w:val="240"/>
          <w:marRight w:val="0"/>
          <w:marTop w:val="240"/>
          <w:marBottom w:val="240"/>
          <w:divBdr>
            <w:top w:val="none" w:sz="0" w:space="0" w:color="auto"/>
            <w:left w:val="none" w:sz="0" w:space="0" w:color="auto"/>
            <w:bottom w:val="none" w:sz="0" w:space="0" w:color="auto"/>
            <w:right w:val="none" w:sz="0" w:space="0" w:color="auto"/>
          </w:divBdr>
        </w:div>
        <w:div w:id="1106313978">
          <w:marLeft w:val="240"/>
          <w:marRight w:val="0"/>
          <w:marTop w:val="240"/>
          <w:marBottom w:val="240"/>
          <w:divBdr>
            <w:top w:val="none" w:sz="0" w:space="0" w:color="auto"/>
            <w:left w:val="none" w:sz="0" w:space="0" w:color="auto"/>
            <w:bottom w:val="none" w:sz="0" w:space="0" w:color="auto"/>
            <w:right w:val="none" w:sz="0" w:space="0" w:color="auto"/>
          </w:divBdr>
        </w:div>
      </w:divsChild>
    </w:div>
    <w:div w:id="1753818759">
      <w:bodyDiv w:val="1"/>
      <w:marLeft w:val="0"/>
      <w:marRight w:val="0"/>
      <w:marTop w:val="0"/>
      <w:marBottom w:val="0"/>
      <w:divBdr>
        <w:top w:val="none" w:sz="0" w:space="0" w:color="auto"/>
        <w:left w:val="none" w:sz="0" w:space="0" w:color="auto"/>
        <w:bottom w:val="none" w:sz="0" w:space="0" w:color="auto"/>
        <w:right w:val="none" w:sz="0" w:space="0" w:color="auto"/>
      </w:divBdr>
    </w:div>
    <w:div w:id="1809128499">
      <w:bodyDiv w:val="1"/>
      <w:marLeft w:val="0"/>
      <w:marRight w:val="0"/>
      <w:marTop w:val="0"/>
      <w:marBottom w:val="0"/>
      <w:divBdr>
        <w:top w:val="none" w:sz="0" w:space="0" w:color="auto"/>
        <w:left w:val="none" w:sz="0" w:space="0" w:color="auto"/>
        <w:bottom w:val="none" w:sz="0" w:space="0" w:color="auto"/>
        <w:right w:val="none" w:sz="0" w:space="0" w:color="auto"/>
      </w:divBdr>
      <w:divsChild>
        <w:div w:id="273824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Hebrews2&amp;version=NRSVA" TargetMode="External"/><Relationship Id="rId13" Type="http://schemas.openxmlformats.org/officeDocument/2006/relationships/hyperlink" Target="https://www.biblegateway.com/passage/?search=Hebrews2&amp;version=NRSVA" TargetMode="External"/><Relationship Id="rId18" Type="http://schemas.openxmlformats.org/officeDocument/2006/relationships/hyperlink" Target="https://www.biblegateway.com/passage/?search=Hebrews2&amp;version=NRSVA" TargetMode="External"/><Relationship Id="rId26" Type="http://schemas.openxmlformats.org/officeDocument/2006/relationships/hyperlink" Target="https://www.biblegateway.com/passage/?search=Hebrews2&amp;version=NRSVA"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biblegateway.com/passage/?search=Hebrews2&amp;version=NRSVA" TargetMode="External"/><Relationship Id="rId34" Type="http://schemas.openxmlformats.org/officeDocument/2006/relationships/hyperlink" Target="https://www.biblegateway.com/passage/?search=Hebrews2&amp;version=NRSVA" TargetMode="External"/><Relationship Id="rId7" Type="http://schemas.openxmlformats.org/officeDocument/2006/relationships/hyperlink" Target="https://www.biblegateway.com/passage/?search=Acts+2&amp;version=NRSVA" TargetMode="External"/><Relationship Id="rId12" Type="http://schemas.openxmlformats.org/officeDocument/2006/relationships/hyperlink" Target="https://www.biblegateway.com/passage/?search=Hebrews2&amp;version=NRSVA" TargetMode="External"/><Relationship Id="rId17" Type="http://schemas.openxmlformats.org/officeDocument/2006/relationships/hyperlink" Target="https://www.biblegateway.com/passage/?search=Hebrews2&amp;version=NRSVA" TargetMode="External"/><Relationship Id="rId25" Type="http://schemas.openxmlformats.org/officeDocument/2006/relationships/hyperlink" Target="https://www.biblegateway.com/passage/?search=Hebrews2&amp;version=NRSVA" TargetMode="External"/><Relationship Id="rId33" Type="http://schemas.openxmlformats.org/officeDocument/2006/relationships/hyperlink" Target="https://www.biblegateway.com/passage/?search=Hebrews2&amp;version=NRSVA"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iblegateway.com/passage/?search=Hebrews2&amp;version=NRSVA" TargetMode="External"/><Relationship Id="rId20" Type="http://schemas.openxmlformats.org/officeDocument/2006/relationships/hyperlink" Target="https://www.biblegateway.com/passage/?search=Hebrews2&amp;version=NRSVA" TargetMode="External"/><Relationship Id="rId29" Type="http://schemas.openxmlformats.org/officeDocument/2006/relationships/hyperlink" Target="https://www.biblegateway.com/passage/?search=Hebrews+2&amp;version=NRSVA"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biblegateway.com/passage/?search=Hebrews2&amp;version=NRSVA" TargetMode="External"/><Relationship Id="rId24" Type="http://schemas.openxmlformats.org/officeDocument/2006/relationships/hyperlink" Target="https://www.biblegateway.com/passage/?search=Hebrews2&amp;version=NRSVA" TargetMode="External"/><Relationship Id="rId32" Type="http://schemas.openxmlformats.org/officeDocument/2006/relationships/hyperlink" Target="https://www.biblegateway.com/passage/?search=Hebrews2&amp;version=NRSVA"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biblegateway.com/passage/?search=Hebrews2&amp;version=NRSVA" TargetMode="External"/><Relationship Id="rId23" Type="http://schemas.openxmlformats.org/officeDocument/2006/relationships/hyperlink" Target="https://www.biblegateway.com/passage/?search=Hebrews2&amp;version=NRSVA" TargetMode="External"/><Relationship Id="rId28" Type="http://schemas.openxmlformats.org/officeDocument/2006/relationships/hyperlink" Target="https://www.biblegateway.com/passage/?search=Hebrews2&amp;version=NRSVA" TargetMode="External"/><Relationship Id="rId36" Type="http://schemas.openxmlformats.org/officeDocument/2006/relationships/hyperlink" Target="https://www.biblegateway.com/passage/?search=Hebrews2&amp;version=NRSVA" TargetMode="External"/><Relationship Id="rId10" Type="http://schemas.openxmlformats.org/officeDocument/2006/relationships/hyperlink" Target="https://www.biblegateway.com/passage/?search=Hebrews2&amp;version=NRSVA" TargetMode="External"/><Relationship Id="rId19" Type="http://schemas.openxmlformats.org/officeDocument/2006/relationships/hyperlink" Target="https://www.biblegateway.com/passage/?search=Hebrews2&amp;version=NRSVA" TargetMode="External"/><Relationship Id="rId31" Type="http://schemas.openxmlformats.org/officeDocument/2006/relationships/hyperlink" Target="https://www.biblegateway.com/passage/?search=Hebrews+2&amp;version=NRSVA" TargetMode="External"/><Relationship Id="rId4" Type="http://schemas.openxmlformats.org/officeDocument/2006/relationships/webSettings" Target="webSettings.xml"/><Relationship Id="rId9" Type="http://schemas.openxmlformats.org/officeDocument/2006/relationships/hyperlink" Target="https://www.biblegateway.com/passage/?search=Hebrews2&amp;version=NRSVA" TargetMode="External"/><Relationship Id="rId14" Type="http://schemas.openxmlformats.org/officeDocument/2006/relationships/hyperlink" Target="https://www.biblegateway.com/passage/?search=Hebrews2&amp;version=NRSVA" TargetMode="External"/><Relationship Id="rId22" Type="http://schemas.openxmlformats.org/officeDocument/2006/relationships/hyperlink" Target="https://www.biblegateway.com/passage/?search=Hebrews2&amp;version=NRSVA" TargetMode="External"/><Relationship Id="rId27" Type="http://schemas.openxmlformats.org/officeDocument/2006/relationships/hyperlink" Target="https://www.biblegateway.com/passage/?search=Hebrews2&amp;version=NRSVA" TargetMode="External"/><Relationship Id="rId30" Type="http://schemas.openxmlformats.org/officeDocument/2006/relationships/hyperlink" Target="https://www.biblegateway.com/passage/?search=Hebrews+2&amp;version=NRSVA" TargetMode="External"/><Relationship Id="rId35" Type="http://schemas.openxmlformats.org/officeDocument/2006/relationships/hyperlink" Target="https://www.biblegateway.com/passage/?search=Hebrews2&amp;version=NRS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1050B-0793-47B5-8F15-92C787DD4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5236</Words>
  <Characters>29846</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corbyn</dc:creator>
  <cp:keywords/>
  <dc:description/>
  <cp:lastModifiedBy>Microsoft account</cp:lastModifiedBy>
  <cp:revision>2</cp:revision>
  <cp:lastPrinted>2022-03-22T21:10:00Z</cp:lastPrinted>
  <dcterms:created xsi:type="dcterms:W3CDTF">2022-03-25T14:48:00Z</dcterms:created>
  <dcterms:modified xsi:type="dcterms:W3CDTF">2022-03-25T14:48:00Z</dcterms:modified>
</cp:coreProperties>
</file>